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9360"/>
      </w:tblGrid>
      <w:tr w:rsidR="00CB1E36" w:rsidRPr="00CB1E36" w:rsidTr="00CB1E36">
        <w:trPr>
          <w:tblCellSpacing w:w="0" w:type="dxa"/>
        </w:trPr>
        <w:tc>
          <w:tcPr>
            <w:tcW w:w="0" w:type="auto"/>
            <w:vAlign w:val="center"/>
            <w:hideMark/>
          </w:tcPr>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9360"/>
            </w:tblGrid>
            <w:tr w:rsidR="00CB1E36" w:rsidRPr="00CB1E36">
              <w:trPr>
                <w:tblCellSpacing w:w="0" w:type="dxa"/>
              </w:trPr>
              <w:tc>
                <w:tcPr>
                  <w:tcW w:w="0" w:type="auto"/>
                  <w:vAlign w:val="center"/>
                  <w:hideMark/>
                </w:tcPr>
                <w:p w:rsidR="00CB1E36" w:rsidRPr="00CB1E36" w:rsidRDefault="00CB1E36" w:rsidP="00CB1E36">
                  <w:pPr>
                    <w:bidi/>
                    <w:spacing w:after="0"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4"/>
                      <w:szCs w:val="24"/>
                      <w:rtl/>
                    </w:rPr>
                    <w:t>دوربین</w:t>
                  </w:r>
                  <w:r w:rsidRPr="00CB1E36">
                    <w:rPr>
                      <w:rFonts w:ascii="Times New Roman" w:eastAsia="Times New Roman" w:hAnsi="Times New Roman" w:cs="Times New Roman"/>
                      <w:sz w:val="24"/>
                      <w:szCs w:val="24"/>
                      <w:rtl/>
                    </w:rPr>
                    <w:t xml:space="preserve"> </w:t>
                  </w:r>
                </w:p>
              </w:tc>
            </w:tr>
          </w:tbl>
          <w:p w:rsidR="00CB1E36" w:rsidRPr="00CB1E36" w:rsidRDefault="00CB1E36" w:rsidP="00CB1E36">
            <w:pPr>
              <w:bidi/>
              <w:spacing w:after="0" w:line="240" w:lineRule="auto"/>
              <w:rPr>
                <w:rFonts w:ascii="Times New Roman" w:eastAsia="Times New Roman" w:hAnsi="Times New Roman" w:cs="Times New Roman"/>
                <w:sz w:val="24"/>
                <w:szCs w:val="24"/>
              </w:rPr>
            </w:pPr>
          </w:p>
        </w:tc>
      </w:tr>
      <w:tr w:rsidR="00CB1E36" w:rsidRPr="00CB1E36" w:rsidTr="00CB1E36">
        <w:trPr>
          <w:tblCellSpacing w:w="0" w:type="dxa"/>
        </w:trPr>
        <w:tc>
          <w:tcPr>
            <w:tcW w:w="0" w:type="auto"/>
            <w:tcBorders>
              <w:top w:val="single" w:sz="6" w:space="0" w:color="BDBDBD"/>
              <w:left w:val="single" w:sz="6" w:space="0" w:color="BDBDBD"/>
              <w:bottom w:val="single" w:sz="6" w:space="0" w:color="BDBDBD"/>
              <w:right w:val="single" w:sz="6" w:space="0" w:color="BDBDBD"/>
            </w:tcBorders>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330"/>
            </w:tblGrid>
            <w:tr w:rsidR="00CB1E36" w:rsidRPr="00CB1E36">
              <w:trPr>
                <w:tblCellSpacing w:w="15" w:type="dxa"/>
              </w:trPr>
              <w:tc>
                <w:tcPr>
                  <w:tcW w:w="0" w:type="auto"/>
                  <w:vAlign w:val="center"/>
                  <w:hideMark/>
                </w:tcPr>
                <w:tbl>
                  <w:tblPr>
                    <w:bidiVisual/>
                    <w:tblW w:w="5000" w:type="pct"/>
                    <w:tblCellMar>
                      <w:left w:w="0" w:type="dxa"/>
                      <w:right w:w="0" w:type="dxa"/>
                    </w:tblCellMar>
                    <w:tblLook w:val="04A0" w:firstRow="1" w:lastRow="0" w:firstColumn="1" w:lastColumn="0" w:noHBand="0" w:noVBand="1"/>
                  </w:tblPr>
                  <w:tblGrid>
                    <w:gridCol w:w="9220"/>
                  </w:tblGrid>
                  <w:tr w:rsidR="00CB1E36" w:rsidRPr="00CB1E36">
                    <w:tc>
                      <w:tcPr>
                        <w:tcW w:w="0" w:type="auto"/>
                        <w:tcBorders>
                          <w:top w:val="single" w:sz="8" w:space="0" w:color="6D7E95"/>
                          <w:left w:val="single" w:sz="8" w:space="0" w:color="6D7E95"/>
                          <w:bottom w:val="nil"/>
                          <w:right w:val="single" w:sz="8" w:space="0" w:color="6D7E95"/>
                        </w:tcBorders>
                        <w:shd w:val="clear" w:color="auto" w:fill="FFFFFF"/>
                        <w:tcMar>
                          <w:top w:w="56" w:type="dxa"/>
                          <w:left w:w="56" w:type="dxa"/>
                          <w:bottom w:w="56" w:type="dxa"/>
                          <w:right w:w="56" w:type="dxa"/>
                        </w:tcMar>
                        <w:vAlign w:val="center"/>
                        <w:hideMark/>
                      </w:tcPr>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دوربین‌های قدیمی مدار بسته دارای چهره خیلی صنعتی هستند و از این رو بسیاری استفاده از آنها را در مصارف تجاری-اداری مناسب نمی‌دانند.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این شکل قدیمی درواقع یک قاب است که دوربین را خشک نگه می‌دارد از بالا رفتن حرارت از حد مجاز دوربین جلوگیری می‌کند. تجهیزات متعادل کننده هوایی که در دوربین مورد استفاده قرار می‌گیرند همچنین موجب متعادل شدن چگالی هوای داخل قاب و جلوگیری از جمع شدن بخار در آن می‌شوند. این نوع از دوربین‌های نیز معمولا بدون لنز ساخته می‌شوند و با توجه به میزان مورد نیاز فاصله کانونی و میدان دید می‌توانید لنز مورد نیاز برای دوربین را انتخاب کنید. پایه گردان و لنزهای زوم دار نیز به مشاهده کننده این امکان را می‌دهند تا هدفی را دنبال کند یا آن را از نزدیک مشاهده کند.</w:t>
                        </w:r>
                        <w:r>
                          <w:rPr>
                            <w:rFonts w:ascii="Times New Roman" w:eastAsia="Times New Roman" w:hAnsi="Times New Roman" w:cs="Times New Roman"/>
                            <w:noProof/>
                            <w:color w:val="000000"/>
                            <w:sz w:val="24"/>
                            <w:szCs w:val="24"/>
                          </w:rPr>
                          <w:drawing>
                            <wp:inline distT="0" distB="0" distL="0" distR="0" wp14:anchorId="3F14C0F6" wp14:editId="1A3B6095">
                              <wp:extent cx="2665730" cy="2837815"/>
                              <wp:effectExtent l="0" t="0" r="1270" b="635"/>
                              <wp:docPr id="42" name="Picture 42" descr="E:\Hamid\My Documents\System\Desktop\New Folder (5)\New Folder (4)\New Folder (2)\New Folder (3)\New Folder (5)\44_files\d19862ffe96b48268e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Hamid\My Documents\System\Desktop\New Folder (5)\New Folder (4)\New Folder (2)\New Folder (3)\New Folder (5)\44_files\d19862ffe96b48268e24.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65730" cy="2837815"/>
                                      </a:xfrm>
                                      <a:prstGeom prst="rect">
                                        <a:avLst/>
                                      </a:prstGeom>
                                      <a:noFill/>
                                      <a:ln>
                                        <a:noFill/>
                                      </a:ln>
                                    </pic:spPr>
                                  </pic:pic>
                                </a:graphicData>
                              </a:graphic>
                            </wp:inline>
                          </w:drawing>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xml:space="preserve">خوشبختانه برای آن دسته از افرادی که بیشتر اقتصادی فکر می‌کنند امروزه این امکان فراهم شده تا از دوربین‌های ارزان‌تری استفاده کنند. دو نوع دوربین مدار بسته وجود دارد که در این کاربردها مناسب است: دوربین‌های </w:t>
                        </w:r>
                        <w:r w:rsidRPr="00CB1E36">
                          <w:rPr>
                            <w:rFonts w:ascii="Times New Roman" w:eastAsia="Times New Roman" w:hAnsi="Times New Roman" w:cs="Times New Roman"/>
                            <w:color w:val="000000"/>
                            <w:sz w:val="24"/>
                            <w:szCs w:val="24"/>
                          </w:rPr>
                          <w:t>CCD</w:t>
                        </w:r>
                        <w:r w:rsidRPr="00CB1E36">
                          <w:rPr>
                            <w:rFonts w:ascii="Times New Roman" w:eastAsia="Times New Roman" w:hAnsi="Times New Roman" w:cs="Times New Roman"/>
                            <w:color w:val="000000"/>
                            <w:sz w:val="24"/>
                            <w:szCs w:val="24"/>
                            <w:rtl/>
                            <w:lang w:bidi="fa-IR"/>
                          </w:rPr>
                          <w:t xml:space="preserve"> و دوربین‌های </w:t>
                        </w:r>
                        <w:r w:rsidRPr="00CB1E36">
                          <w:rPr>
                            <w:rFonts w:ascii="Times New Roman" w:eastAsia="Times New Roman" w:hAnsi="Times New Roman" w:cs="Times New Roman"/>
                            <w:color w:val="000000"/>
                            <w:sz w:val="24"/>
                            <w:szCs w:val="24"/>
                          </w:rPr>
                          <w:t>CMOS</w:t>
                        </w:r>
                        <w:r w:rsidRPr="00CB1E36">
                          <w:rPr>
                            <w:rFonts w:ascii="Times New Roman" w:eastAsia="Times New Roman" w:hAnsi="Times New Roman" w:cs="Times New Roman"/>
                            <w:color w:val="000000"/>
                            <w:sz w:val="24"/>
                            <w:szCs w:val="24"/>
                            <w:rtl/>
                            <w:lang w:bidi="fa-IR"/>
                          </w:rPr>
                          <w:t xml:space="preserve">. دوربین‌ها مبتنی بر </w:t>
                        </w:r>
                        <w:r w:rsidRPr="00CB1E36">
                          <w:rPr>
                            <w:rFonts w:ascii="Times New Roman" w:eastAsia="Times New Roman" w:hAnsi="Times New Roman" w:cs="Times New Roman"/>
                            <w:color w:val="000000"/>
                            <w:sz w:val="24"/>
                            <w:szCs w:val="24"/>
                          </w:rPr>
                          <w:t>CMOS</w:t>
                        </w:r>
                        <w:r w:rsidRPr="00CB1E36">
                          <w:rPr>
                            <w:rFonts w:ascii="Times New Roman" w:eastAsia="Times New Roman" w:hAnsi="Times New Roman" w:cs="Times New Roman"/>
                            <w:color w:val="000000"/>
                            <w:sz w:val="24"/>
                            <w:szCs w:val="24"/>
                            <w:rtl/>
                            <w:lang w:bidi="fa-IR"/>
                          </w:rPr>
                          <w:t xml:space="preserve"> نسبت به نوع دیگر دارای قیمت ارزان‌تری هستند اما کیفیت و وضوح تصویر آنها در مقایسه با دوربین‌های </w:t>
                        </w:r>
                        <w:r w:rsidRPr="00CB1E36">
                          <w:rPr>
                            <w:rFonts w:ascii="Times New Roman" w:eastAsia="Times New Roman" w:hAnsi="Times New Roman" w:cs="Times New Roman"/>
                            <w:color w:val="000000"/>
                            <w:sz w:val="24"/>
                            <w:szCs w:val="24"/>
                          </w:rPr>
                          <w:t>CCD</w:t>
                        </w:r>
                        <w:r w:rsidRPr="00CB1E36">
                          <w:rPr>
                            <w:rFonts w:ascii="Times New Roman" w:eastAsia="Times New Roman" w:hAnsi="Times New Roman" w:cs="Times New Roman"/>
                            <w:color w:val="000000"/>
                            <w:sz w:val="24"/>
                            <w:szCs w:val="24"/>
                            <w:rtl/>
                            <w:lang w:bidi="fa-IR"/>
                          </w:rPr>
                          <w:t xml:space="preserve"> پایین‌تر است. </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دوربین‌های که با نام دوربین‌های بالت (</w:t>
                        </w:r>
                        <w:r w:rsidRPr="00CB1E36">
                          <w:rPr>
                            <w:rFonts w:ascii="Times New Roman" w:eastAsia="Times New Roman" w:hAnsi="Times New Roman" w:cs="Times New Roman"/>
                            <w:color w:val="000000"/>
                            <w:sz w:val="24"/>
                            <w:szCs w:val="24"/>
                          </w:rPr>
                          <w:t>bullet cameras</w:t>
                        </w:r>
                        <w:r w:rsidRPr="00CB1E36">
                          <w:rPr>
                            <w:rFonts w:ascii="Times New Roman" w:eastAsia="Times New Roman" w:hAnsi="Times New Roman" w:cs="Times New Roman"/>
                            <w:color w:val="000000"/>
                            <w:sz w:val="24"/>
                            <w:szCs w:val="24"/>
                            <w:rtl/>
                            <w:lang w:bidi="fa-IR"/>
                          </w:rPr>
                          <w:t>) یا دوربین‌های فشنگی عرضه می‌شوند طوری طراحی شدند تا از ورود آب به داخل دوربین جلوگیری شود. این طراحی این امکان را به این دوربین‌ها می‌دهد تا بتوانند به طور دائم در عمقی مشخص از آب دوام بیاورند. دوربین‌های فشگنی نیاز به گرم‌کن ندارند و اندازه کوچکشان این امکان را فراهم می‌کند تا در برخی کاربردهای تجاری مسکونی یا اداری از آنها استفاده کرد. متاسفانه این دوربین‌ها به علت مهرو موم شدن هیچ گونه امکان تنظیم را به استفاده کننده نمی‌دهند. بیشتر این دوربین‌ها از لنز 3.6 میلیمتر استفاده می‌کنند که زاویه دیدی برابر 72 درجه را فراهم می‌کند که برای بسیاری از کاربردهای داخلی مناسب است.</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t>انتخاب مشخصات دوربین</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دوتا از مهمترین معیارهای عملکرد دوربین وضوح و حساسیت آن هستند. معیارهای بعدی نیز رنگی یا غیررنگی بودن و استفاده داخلی یا خارجی هستند.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حساسیت دوربین در واقع قابلیت تشخیص نورهای مختلف برای دوربین است و وضوح یا رزولیشن مشخص کننده میزان توانایی دوربین در نمایش جزییات است.</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lastRenderedPageBreak/>
                          <w:t>وضوح دوربین</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وضوح برای یک دوربین مداربسته عبارت است تعداد تی وی لاین‌هایی (</w:t>
                        </w:r>
                        <w:r w:rsidRPr="00CB1E36">
                          <w:rPr>
                            <w:rFonts w:ascii="Times New Roman" w:eastAsia="Times New Roman" w:hAnsi="Times New Roman" w:cs="Times New Roman"/>
                            <w:color w:val="000000"/>
                            <w:sz w:val="24"/>
                            <w:szCs w:val="24"/>
                          </w:rPr>
                          <w:t>TV line</w:t>
                        </w:r>
                        <w:r w:rsidRPr="00CB1E36">
                          <w:rPr>
                            <w:rFonts w:ascii="Times New Roman" w:eastAsia="Times New Roman" w:hAnsi="Times New Roman" w:cs="Times New Roman"/>
                            <w:color w:val="000000"/>
                            <w:sz w:val="24"/>
                            <w:szCs w:val="24"/>
                            <w:rtl/>
                            <w:lang w:bidi="fa-IR"/>
                          </w:rPr>
                          <w:t xml:space="preserve">) که دوربین در یک تصویر نمایش می‌دهد. برای مثال یک دوربین </w:t>
                        </w:r>
                        <w:r w:rsidRPr="00CB1E36">
                          <w:rPr>
                            <w:rFonts w:ascii="Times New Roman" w:eastAsia="Times New Roman" w:hAnsi="Times New Roman" w:cs="Times New Roman"/>
                            <w:color w:val="000000"/>
                            <w:sz w:val="24"/>
                            <w:szCs w:val="24"/>
                          </w:rPr>
                          <w:t>KT</w:t>
                        </w:r>
                        <w:r w:rsidRPr="00CB1E36">
                          <w:rPr>
                            <w:rFonts w:ascii="Times New Roman" w:eastAsia="Times New Roman" w:hAnsi="Times New Roman" w:cs="Times New Roman"/>
                            <w:color w:val="000000"/>
                            <w:sz w:val="24"/>
                            <w:szCs w:val="24"/>
                            <w:rtl/>
                            <w:lang w:bidi="fa-IR"/>
                          </w:rPr>
                          <w:t>&amp;</w:t>
                        </w:r>
                        <w:r w:rsidRPr="00CB1E36">
                          <w:rPr>
                            <w:rFonts w:ascii="Times New Roman" w:eastAsia="Times New Roman" w:hAnsi="Times New Roman" w:cs="Times New Roman"/>
                            <w:color w:val="000000"/>
                            <w:sz w:val="24"/>
                            <w:szCs w:val="24"/>
                          </w:rPr>
                          <w:t>C</w:t>
                        </w:r>
                        <w:r w:rsidRPr="00CB1E36">
                          <w:rPr>
                            <w:rFonts w:ascii="Times New Roman" w:eastAsia="Times New Roman" w:hAnsi="Times New Roman" w:cs="Times New Roman"/>
                            <w:color w:val="000000"/>
                            <w:sz w:val="24"/>
                            <w:szCs w:val="24"/>
                            <w:rtl/>
                            <w:lang w:bidi="fa-IR"/>
                          </w:rPr>
                          <w:t xml:space="preserve"> تک رنگ فشنگی با 420 </w:t>
                        </w:r>
                        <w:r w:rsidRPr="00CB1E36">
                          <w:rPr>
                            <w:rFonts w:ascii="Times New Roman" w:eastAsia="Times New Roman" w:hAnsi="Times New Roman" w:cs="Times New Roman"/>
                            <w:color w:val="000000"/>
                            <w:sz w:val="24"/>
                            <w:szCs w:val="24"/>
                          </w:rPr>
                          <w:t>TVL</w:t>
                        </w:r>
                        <w:r w:rsidRPr="00CB1E36">
                          <w:rPr>
                            <w:rFonts w:ascii="Times New Roman" w:eastAsia="Times New Roman" w:hAnsi="Times New Roman" w:cs="Times New Roman"/>
                            <w:color w:val="000000"/>
                            <w:sz w:val="24"/>
                            <w:szCs w:val="24"/>
                            <w:rtl/>
                            <w:lang w:bidi="fa-IR"/>
                          </w:rPr>
                          <w:t xml:space="preserve"> مشخص شده و دوربین رنگی همان مدل دارای وضوح 380 </w:t>
                        </w:r>
                        <w:r w:rsidRPr="00CB1E36">
                          <w:rPr>
                            <w:rFonts w:ascii="Times New Roman" w:eastAsia="Times New Roman" w:hAnsi="Times New Roman" w:cs="Times New Roman"/>
                            <w:color w:val="000000"/>
                            <w:sz w:val="24"/>
                            <w:szCs w:val="24"/>
                          </w:rPr>
                          <w:t>TVL</w:t>
                        </w:r>
                        <w:r w:rsidRPr="00CB1E36">
                          <w:rPr>
                            <w:rFonts w:ascii="Times New Roman" w:eastAsia="Times New Roman" w:hAnsi="Times New Roman" w:cs="Times New Roman"/>
                            <w:color w:val="000000"/>
                            <w:sz w:val="24"/>
                            <w:szCs w:val="24"/>
                            <w:rtl/>
                            <w:lang w:bidi="fa-IR"/>
                          </w:rPr>
                          <w:t xml:space="preserve"> است. به طور کلی هرچه میزان این </w:t>
                        </w:r>
                        <w:r w:rsidRPr="00CB1E36">
                          <w:rPr>
                            <w:rFonts w:ascii="Times New Roman" w:eastAsia="Times New Roman" w:hAnsi="Times New Roman" w:cs="Times New Roman"/>
                            <w:color w:val="000000"/>
                            <w:sz w:val="24"/>
                            <w:szCs w:val="24"/>
                          </w:rPr>
                          <w:t>TVL</w:t>
                        </w:r>
                        <w:r w:rsidRPr="00CB1E36">
                          <w:rPr>
                            <w:rFonts w:ascii="Times New Roman" w:eastAsia="Times New Roman" w:hAnsi="Times New Roman" w:cs="Times New Roman"/>
                            <w:color w:val="000000"/>
                            <w:sz w:val="24"/>
                            <w:szCs w:val="24"/>
                            <w:rtl/>
                            <w:lang w:bidi="fa-IR"/>
                          </w:rPr>
                          <w:t xml:space="preserve"> بیشتر باشد وضوح دوربین بالاتر خواهد بود. دوربین‌های با وضوح بالاتر از 500 معمولا در کاربردهای خاص مورد استفاده قرار می‌گیرند. برای مثال خواندن پلاک خودرویی که با سرعت بالا در حال حرکت است نیازمند دوربینی با کیفیت بالاست. اما احتمالا با دوربینی با وضوح 380 خواهید توانست پلاک خودرویی را که متوقف شده را بخوانید. معمولا کیفیت تصویر در دوربین‌های مبتنی بر </w:t>
                        </w:r>
                        <w:r w:rsidRPr="00CB1E36">
                          <w:rPr>
                            <w:rFonts w:ascii="Times New Roman" w:eastAsia="Times New Roman" w:hAnsi="Times New Roman" w:cs="Times New Roman"/>
                            <w:color w:val="000000"/>
                            <w:sz w:val="24"/>
                            <w:szCs w:val="24"/>
                          </w:rPr>
                          <w:t>CMOS</w:t>
                        </w:r>
                        <w:r w:rsidRPr="00CB1E36">
                          <w:rPr>
                            <w:rFonts w:ascii="Times New Roman" w:eastAsia="Times New Roman" w:hAnsi="Times New Roman" w:cs="Times New Roman"/>
                            <w:color w:val="000000"/>
                            <w:sz w:val="24"/>
                            <w:szCs w:val="24"/>
                            <w:rtl/>
                            <w:lang w:bidi="fa-IR"/>
                          </w:rPr>
                          <w:t xml:space="preserve"> نسبت به دوربین‌های </w:t>
                        </w:r>
                        <w:r w:rsidRPr="00CB1E36">
                          <w:rPr>
                            <w:rFonts w:ascii="Times New Roman" w:eastAsia="Times New Roman" w:hAnsi="Times New Roman" w:cs="Times New Roman"/>
                            <w:color w:val="000000"/>
                            <w:sz w:val="24"/>
                            <w:szCs w:val="24"/>
                          </w:rPr>
                          <w:t>CCD</w:t>
                        </w:r>
                        <w:r w:rsidRPr="00CB1E36">
                          <w:rPr>
                            <w:rFonts w:ascii="Times New Roman" w:eastAsia="Times New Roman" w:hAnsi="Times New Roman" w:cs="Times New Roman"/>
                            <w:color w:val="000000"/>
                            <w:sz w:val="24"/>
                            <w:szCs w:val="24"/>
                            <w:rtl/>
                            <w:lang w:bidi="fa-IR"/>
                          </w:rPr>
                          <w:t xml:space="preserve"> پایین تر است. استفاده از دوربین‌های </w:t>
                        </w:r>
                        <w:r w:rsidRPr="00CB1E36">
                          <w:rPr>
                            <w:rFonts w:ascii="Times New Roman" w:eastAsia="Times New Roman" w:hAnsi="Times New Roman" w:cs="Times New Roman"/>
                            <w:color w:val="000000"/>
                            <w:sz w:val="24"/>
                            <w:szCs w:val="24"/>
                          </w:rPr>
                          <w:t>CMOS</w:t>
                        </w:r>
                        <w:r w:rsidRPr="00CB1E36">
                          <w:rPr>
                            <w:rFonts w:ascii="Times New Roman" w:eastAsia="Times New Roman" w:hAnsi="Times New Roman" w:cs="Times New Roman"/>
                            <w:color w:val="000000"/>
                            <w:sz w:val="24"/>
                            <w:szCs w:val="24"/>
                            <w:rtl/>
                            <w:lang w:bidi="fa-IR"/>
                          </w:rPr>
                          <w:t xml:space="preserve"> در وضوح کمتر از 300 امکان تشخیص تصاویر را مشکل می‌کند. همچنین وضوح دوربین می‌تواند به میزان نور محل نیز وابسته باشد.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t>سطوح نور</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انتخاب دوربینی که بتواند در شرایط کم نور نیز به خوبی کار کند بسیار مهم است. حداقل‌ روشنایی لازم برای عملکرد دوربین را معمولا به واحد لوکس بر روی آن ذکر می‌کنند. اگر با واحد لوکس برای اندازه گیری نور اشنایی ندارید به طور خلاصه به میزان نور در برخی مکان‌ها می‌پردازیم.</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سطوح نمونه نور به این صورت هستند: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نور کامل خورشید در تابستان: 50000 لوکس</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نور گرفته روز: 10000 لوکس</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نور استاندارد محیط‌های 500 لوکس</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سپیده دم یا غروب: 1-10 لوکس</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نور استاندارد خیابان‌های اصلی: 30 لوکس</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نور استاندارد خیابان فرعی: 10 لوکس</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باید توجه داشت که در مناطقی که دارای محدودیت‌های نوری هستند انتخاب هر دوربینی که می‌تواند تصویر را نشان دهد به هیچ عنوان مناسب نخواهد بود بلکه اصل طلایی برای انتخاب دوربین مناسب در نور کم این نیست که دوربینی را انتخاب کنیم حداقل نور ذکر شده برای آن حداقل یک دهم نور محل مورد نظر باشد. باید توجه داشته باشید که بیشتر دوربین‌ها می‌توانند در محیط‌هایی که نور زیادی دارند نیز به خوبی کار کنند (البته به شرطی که منبع نور به طور مستقیم در دید دوربین نباشد) ولی مشکل بزرگ زمانی خواهد بود که دوربین نور کافی را برای تشکیل تصویر دریافت نمی‌کند.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حساسیت دوربین‌های پنهان با لنزهای پین هول (</w:t>
                        </w:r>
                        <w:r w:rsidRPr="00CB1E36">
                          <w:rPr>
                            <w:rFonts w:ascii="Times New Roman" w:eastAsia="Times New Roman" w:hAnsi="Times New Roman" w:cs="Times New Roman"/>
                            <w:color w:val="000000"/>
                            <w:sz w:val="24"/>
                            <w:szCs w:val="24"/>
                          </w:rPr>
                          <w:t>pin hole</w:t>
                        </w:r>
                        <w:r w:rsidRPr="00CB1E36">
                          <w:rPr>
                            <w:rFonts w:ascii="Times New Roman" w:eastAsia="Times New Roman" w:hAnsi="Times New Roman" w:cs="Times New Roman"/>
                            <w:color w:val="000000"/>
                            <w:sz w:val="24"/>
                            <w:szCs w:val="24"/>
                            <w:rtl/>
                            <w:lang w:bidi="fa-IR"/>
                          </w:rPr>
                          <w:t>) مقدار 0.1 لوکس ذکر می‌شود و در این صورت این دوربین باید بتواند با نوری برابر ربع نور مهتاب کار کند اما واقعیت این است که این دوربین‌ها دارای یک ضریب دهانه با مقدار تقریبی 4 نیز هستند بنابراین این دوربین‌ها حداقل به نور تقریبی 1 لوکس برای تشکیل تصویر نیاز دارند پس توجه داشته باشید که مقدار نور لازم برای دوربین همیشه بیشتر از حداقل میزان ذکر شده بر روی دوربین است.</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t>چگونه تصویر چند دوربین متفاوت را نمایش دهیم</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بیشتر سیستم‌های مدار بسته از چندین دوربین تشکیل شده‌اند و این نیاز وجود دارد که تصاویر همه دوربین‌ها مشاهده یا ضبط شود. بهترین راه برای این کار استفاده از دستگاه‌هایی مانند سوئیچر, کواد (کواد اسپلیتر) و مالتی پلکسر است. انتخاب دستگاه مناسب با توجه به کاربرد مورد نظر شما نیازمند داشتن اطلاعات درباره همه این دستگاه‌هاست. در ادامه به بیان برخی از مزایا و معایب هر کدام از این دستگاه‌ها می‌پردازیم.</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lastRenderedPageBreak/>
                          <w:t>سوئیچر (</w:t>
                        </w:r>
                        <w:r w:rsidRPr="00CB1E36">
                          <w:rPr>
                            <w:rFonts w:ascii="Times New Roman" w:eastAsia="Times New Roman" w:hAnsi="Times New Roman" w:cs="Times New Roman"/>
                            <w:b/>
                            <w:bCs/>
                            <w:color w:val="000000"/>
                            <w:sz w:val="24"/>
                            <w:szCs w:val="24"/>
                          </w:rPr>
                          <w:t>Switcher</w:t>
                        </w:r>
                        <w:r w:rsidRPr="00CB1E36">
                          <w:rPr>
                            <w:rFonts w:ascii="Times New Roman" w:eastAsia="Times New Roman" w:hAnsi="Times New Roman" w:cs="Times New Roman"/>
                            <w:b/>
                            <w:bCs/>
                            <w:color w:val="000000"/>
                            <w:sz w:val="24"/>
                            <w:szCs w:val="24"/>
                            <w:rtl/>
                            <w:lang w:bidi="fa-IR"/>
                          </w:rPr>
                          <w:t>)</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xml:space="preserve">سوئیچر دستگاهی است که می‌توان به وسیله آن تصاویر دوربین‌های متفاوت را به طور نوبتی بر روی مانیتور نمایش داد. خروجی نمایش داده شده را همچنین می‌توان ضبط نیز کرد. برای ضبط تصاویر می‌توان از یک </w:t>
                        </w:r>
                        <w:r w:rsidRPr="00CB1E36">
                          <w:rPr>
                            <w:rFonts w:ascii="Times New Roman" w:eastAsia="Times New Roman" w:hAnsi="Times New Roman" w:cs="Times New Roman"/>
                            <w:color w:val="000000"/>
                            <w:sz w:val="24"/>
                            <w:szCs w:val="24"/>
                          </w:rPr>
                          <w:t>VCR</w:t>
                        </w:r>
                        <w:r w:rsidRPr="00CB1E36">
                          <w:rPr>
                            <w:rFonts w:ascii="Times New Roman" w:eastAsia="Times New Roman" w:hAnsi="Times New Roman" w:cs="Times New Roman"/>
                            <w:color w:val="000000"/>
                            <w:sz w:val="24"/>
                            <w:szCs w:val="24"/>
                            <w:rtl/>
                            <w:lang w:bidi="fa-IR"/>
                          </w:rPr>
                          <w:t xml:space="preserve"> استفاده کرد. باید توجه داشت که تصاویر ضبط شده به وسیله سوئیچر </w:t>
                        </w:r>
                        <w:r w:rsidRPr="00CB1E36">
                          <w:rPr>
                            <w:rFonts w:ascii="Times New Roman" w:eastAsia="Times New Roman" w:hAnsi="Times New Roman" w:cs="Times New Roman"/>
                            <w:color w:val="000000"/>
                            <w:sz w:val="24"/>
                            <w:szCs w:val="24"/>
                          </w:rPr>
                          <w:t>Real-time</w:t>
                        </w:r>
                        <w:r w:rsidRPr="00CB1E36">
                          <w:rPr>
                            <w:rFonts w:ascii="Times New Roman" w:eastAsia="Times New Roman" w:hAnsi="Times New Roman" w:cs="Times New Roman"/>
                            <w:color w:val="000000"/>
                            <w:sz w:val="24"/>
                            <w:szCs w:val="24"/>
                            <w:rtl/>
                            <w:lang w:bidi="fa-IR"/>
                          </w:rPr>
                          <w:t xml:space="preserve"> هستند و می‌توانند دارای کیفیت بالایی باشند. از این رو هنوز نیز از افراد حرفه‌ای ترجیح می‌دهند از سوئیچر استفاده کنند و می‌توان گفت قابلیت ضبط </w:t>
                        </w:r>
                        <w:r w:rsidRPr="00CB1E36">
                          <w:rPr>
                            <w:rFonts w:ascii="Times New Roman" w:eastAsia="Times New Roman" w:hAnsi="Times New Roman" w:cs="Times New Roman"/>
                            <w:color w:val="000000"/>
                            <w:sz w:val="24"/>
                            <w:szCs w:val="24"/>
                          </w:rPr>
                          <w:t>Real time</w:t>
                        </w:r>
                        <w:r w:rsidRPr="00CB1E36">
                          <w:rPr>
                            <w:rFonts w:ascii="Times New Roman" w:eastAsia="Times New Roman" w:hAnsi="Times New Roman" w:cs="Times New Roman"/>
                            <w:color w:val="000000"/>
                            <w:sz w:val="24"/>
                            <w:szCs w:val="24"/>
                            <w:rtl/>
                            <w:lang w:bidi="fa-IR"/>
                          </w:rPr>
                          <w:t xml:space="preserve"> در سوئیچر باعث شده که تا حدودی محدودیت سوئیچر در ضبط تنها یک تصویر در نظر گرفته نشود.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به طور کلی استفاده از سوئیچر در سیستم‌هایی توصیه می‌شود که نباید هزینه نصب آنها بالا باشد.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xml:space="preserve">مزایا: ساده, ارزان, تصاویر </w:t>
                        </w:r>
                        <w:r w:rsidRPr="00CB1E36">
                          <w:rPr>
                            <w:rFonts w:ascii="Times New Roman" w:eastAsia="Times New Roman" w:hAnsi="Times New Roman" w:cs="Times New Roman"/>
                            <w:color w:val="000000"/>
                            <w:sz w:val="24"/>
                            <w:szCs w:val="24"/>
                          </w:rPr>
                          <w:t>real time</w:t>
                        </w:r>
                        <w:r w:rsidRPr="00CB1E36">
                          <w:rPr>
                            <w:rFonts w:ascii="Times New Roman" w:eastAsia="Times New Roman" w:hAnsi="Times New Roman" w:cs="Times New Roman"/>
                            <w:color w:val="000000"/>
                            <w:sz w:val="24"/>
                            <w:szCs w:val="24"/>
                            <w:rtl/>
                            <w:lang w:bidi="fa-IR"/>
                          </w:rPr>
                          <w:t xml:space="preserve"> و با کیفیت</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معایب: در لحظه تنها می‌تواند یک تصویر یک دوربین را ضبط کند.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t>کواد (</w:t>
                        </w:r>
                        <w:r w:rsidRPr="00CB1E36">
                          <w:rPr>
                            <w:rFonts w:ascii="Times New Roman" w:eastAsia="Times New Roman" w:hAnsi="Times New Roman" w:cs="Times New Roman"/>
                            <w:b/>
                            <w:bCs/>
                            <w:color w:val="000000"/>
                            <w:sz w:val="24"/>
                            <w:szCs w:val="24"/>
                          </w:rPr>
                          <w:t>Quad splitter</w:t>
                        </w:r>
                        <w:r w:rsidRPr="00CB1E36">
                          <w:rPr>
                            <w:rFonts w:ascii="Times New Roman" w:eastAsia="Times New Roman" w:hAnsi="Times New Roman" w:cs="Times New Roman"/>
                            <w:b/>
                            <w:bCs/>
                            <w:color w:val="000000"/>
                            <w:sz w:val="24"/>
                            <w:szCs w:val="24"/>
                            <w:rtl/>
                            <w:lang w:bidi="fa-IR"/>
                          </w:rPr>
                          <w:t>)</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کواد دستگاهی است که از قابلیت نمایش چهار تصویر همزمان بر روی مانیتور برخوردار است. از این دستگاه‌ها زمانی استفاده می‌شود که نیاز به نمایش چندین (حداکثر چهار) تصویر بر روی مانیتور باشد. این دستگاه‌ها نیز مانند سوئیچر تنها می‌توانند تصویر نمایش داده شده بر روی مانیتور را نمایش دهند.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مزایا: ساده, قابلیت نمایش چند تصویر همزمان</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معایب: تنها می‌تواند تصویر یک دوربین یا چهار دوربین را در اندازه یک چهارم تصویر ضبط کند.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t>مالتی پلکسر (</w:t>
                        </w:r>
                        <w:r w:rsidRPr="00CB1E36">
                          <w:rPr>
                            <w:rFonts w:ascii="Times New Roman" w:eastAsia="Times New Roman" w:hAnsi="Times New Roman" w:cs="Times New Roman"/>
                            <w:b/>
                            <w:bCs/>
                            <w:color w:val="000000"/>
                            <w:sz w:val="24"/>
                            <w:szCs w:val="24"/>
                          </w:rPr>
                          <w:t>Multiplexer</w:t>
                        </w:r>
                        <w:r w:rsidRPr="00CB1E36">
                          <w:rPr>
                            <w:rFonts w:ascii="Times New Roman" w:eastAsia="Times New Roman" w:hAnsi="Times New Roman" w:cs="Times New Roman"/>
                            <w:b/>
                            <w:bCs/>
                            <w:color w:val="000000"/>
                            <w:sz w:val="24"/>
                            <w:szCs w:val="24"/>
                            <w:rtl/>
                            <w:lang w:bidi="fa-IR"/>
                          </w:rPr>
                          <w:t>)</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مالتی پلکسر دستگاهی است که امکان ضبط چند تصویر را در اندازه کامل و به صورت همزمان فراهم می‌کند. این دستگاه همچنین امکانات نظارتی بیشتری را در مقایسه با کواد و سوئیچر فراهم می‌کند. این دستگاه ‌ها می‌توانند چندین تصویر را به طور همزمان نشان دهند و از انعطاف پذیری بالایی برای به وجود آوردن روشذهای مختلف نظارتی برخوردارند.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چه زمانی باید از مالتی پلکسر استفاده کرد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به طور کلی استفاده از مالتی پلکسر بیشتر در سیستم‌های مدار بسته پیچیده‌تر که نیاز به سیستم نظارتی سطح بالایی دارند یا در مواردی که نیاز به ضبط تمامی تصاویر دوربین‌ها به طور همزمان وجود داشته باشد استفاده می‌کنند.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مزایا: ضبط همه تصاویر دوربین‌ها به طور همزمان, امکان فراهم آوری سیستم نظارتی پیچیده‌تر, امکان مشاهده مناطق بزرگ با استفاده از نمایش چند تصویر از دوربین‌های مختلف</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xml:space="preserve">معایب: عدم ضبط تصاویر به صورت </w:t>
                        </w:r>
                        <w:r w:rsidRPr="00CB1E36">
                          <w:rPr>
                            <w:rFonts w:ascii="Times New Roman" w:eastAsia="Times New Roman" w:hAnsi="Times New Roman" w:cs="Times New Roman"/>
                            <w:color w:val="000000"/>
                            <w:sz w:val="24"/>
                            <w:szCs w:val="24"/>
                          </w:rPr>
                          <w:t>Real-time</w:t>
                        </w:r>
                        <w:r w:rsidRPr="00CB1E36">
                          <w:rPr>
                            <w:rFonts w:ascii="Times New Roman" w:eastAsia="Times New Roman" w:hAnsi="Times New Roman" w:cs="Times New Roman"/>
                            <w:color w:val="000000"/>
                            <w:sz w:val="24"/>
                            <w:szCs w:val="24"/>
                            <w:rtl/>
                            <w:lang w:bidi="fa-IR"/>
                          </w:rPr>
                          <w:t>, افزایش قیمت کلی سیستم نصب شده</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t>بیشتر درباره مالتی پلکسر</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xml:space="preserve">در مالتی پلکسر مشکل هر دو دستگاه کواد و سوئیچر در عدم توانی ضبط چند تصویر همزمان حذف شده اما باید به این نکته توجه داشت که تصاویر فرستاده شده از دوربین به طور غیر همزمان به مالتی پلکسر می‌رسند. این تصاویر نمی‌توانند مستقیما در </w:t>
                        </w:r>
                        <w:r w:rsidRPr="00CB1E36">
                          <w:rPr>
                            <w:rFonts w:ascii="Times New Roman" w:eastAsia="Times New Roman" w:hAnsi="Times New Roman" w:cs="Times New Roman"/>
                            <w:color w:val="000000"/>
                            <w:sz w:val="24"/>
                            <w:szCs w:val="24"/>
                          </w:rPr>
                          <w:t>VCR</w:t>
                        </w:r>
                        <w:r w:rsidRPr="00CB1E36">
                          <w:rPr>
                            <w:rFonts w:ascii="Times New Roman" w:eastAsia="Times New Roman" w:hAnsi="Times New Roman" w:cs="Times New Roman"/>
                            <w:color w:val="000000"/>
                            <w:sz w:val="24"/>
                            <w:szCs w:val="24"/>
                            <w:rtl/>
                            <w:lang w:bidi="fa-IR"/>
                          </w:rPr>
                          <w:t xml:space="preserve"> ذخیره شوند چون این دستگاه تنها قابلیت ذخیره یک تصویر در هر لحظه را دارد. بنابراین مالتی پلکسر تصاویر دوربین‌های مختلف را به نویت در حافظه </w:t>
                        </w:r>
                        <w:r w:rsidRPr="00CB1E36">
                          <w:rPr>
                            <w:rFonts w:ascii="Times New Roman" w:eastAsia="Times New Roman" w:hAnsi="Times New Roman" w:cs="Times New Roman"/>
                            <w:color w:val="000000"/>
                            <w:sz w:val="24"/>
                            <w:szCs w:val="24"/>
                          </w:rPr>
                          <w:t>VCR</w:t>
                        </w:r>
                        <w:r w:rsidRPr="00CB1E36">
                          <w:rPr>
                            <w:rFonts w:ascii="Times New Roman" w:eastAsia="Times New Roman" w:hAnsi="Times New Roman" w:cs="Times New Roman"/>
                            <w:color w:val="000000"/>
                            <w:sz w:val="24"/>
                            <w:szCs w:val="24"/>
                            <w:rtl/>
                            <w:lang w:bidi="fa-IR"/>
                          </w:rPr>
                          <w:t xml:space="preserve"> ذخیره می‌کند. در این حالت این دستگاه می‌تواند تا 50 تصویر از دوربین‌های متفاوت را در یک ثانیه ذخیره کند و در زمان باز کردن فایل‌های تصویری نیز مالتی پلکسر تصاویر مربوط به یک دوربین را به طور منظم نمایش می‌دهد.</w:t>
                        </w:r>
                      </w:p>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color w:val="000000"/>
                            <w:sz w:val="24"/>
                            <w:szCs w:val="24"/>
                            <w:rtl/>
                            <w:lang w:bidi="fa-IR"/>
                          </w:rPr>
                          <w:lastRenderedPageBreak/>
                          <w:t> </w:t>
                        </w:r>
                      </w:p>
                    </w:tc>
                  </w:tr>
                </w:tbl>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Calibri" w:eastAsia="Times New Roman" w:hAnsi="Calibri" w:cs="Calibri"/>
                      <w:sz w:val="24"/>
                      <w:szCs w:val="24"/>
                    </w:rPr>
                    <w:lastRenderedPageBreak/>
                    <w:t> </w:t>
                  </w:r>
                </w:p>
                <w:p w:rsidR="00CB1E36" w:rsidRPr="00CB1E36" w:rsidRDefault="00CB1E36" w:rsidP="00CB1E36">
                  <w:pPr>
                    <w:bidi/>
                    <w:spacing w:after="240"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4"/>
                      <w:szCs w:val="24"/>
                    </w:rPr>
                    <w:br/>
                  </w:r>
                  <w:r w:rsidRPr="00CB1E36">
                    <w:rPr>
                      <w:rFonts w:ascii="Times New Roman" w:eastAsia="Times New Roman" w:hAnsi="Times New Roman" w:cs="Times New Roman"/>
                      <w:sz w:val="24"/>
                      <w:szCs w:val="24"/>
                    </w:rPr>
                    <w:br/>
                  </w:r>
                  <w:r w:rsidRPr="00CB1E36">
                    <w:rPr>
                      <w:rFonts w:ascii="Times New Roman" w:eastAsia="Times New Roman" w:hAnsi="Times New Roman" w:cs="Times New Roman"/>
                      <w:sz w:val="24"/>
                      <w:szCs w:val="24"/>
                    </w:rPr>
                    <w:br/>
                  </w:r>
                  <w:r w:rsidRPr="00CB1E36">
                    <w:rPr>
                      <w:rFonts w:ascii="Times New Roman" w:eastAsia="Times New Roman" w:hAnsi="Times New Roman" w:cs="Times New Roman"/>
                      <w:sz w:val="24"/>
                      <w:szCs w:val="24"/>
                    </w:rPr>
                    <w:br/>
                  </w:r>
                </w:p>
              </w:tc>
            </w:tr>
          </w:tbl>
          <w:p w:rsidR="00CB1E36" w:rsidRPr="00CB1E36" w:rsidRDefault="00CB1E36" w:rsidP="00CB1E36">
            <w:pPr>
              <w:bidi/>
              <w:spacing w:after="0" w:line="240" w:lineRule="auto"/>
              <w:rPr>
                <w:rFonts w:ascii="Times New Roman" w:eastAsia="Times New Roman" w:hAnsi="Times New Roman" w:cs="Times New Roman"/>
                <w:sz w:val="24"/>
                <w:szCs w:val="24"/>
              </w:rPr>
            </w:pPr>
          </w:p>
        </w:tc>
      </w:tr>
      <w:tr w:rsidR="00CB1E36" w:rsidRPr="00CB1E36" w:rsidTr="00CB1E36">
        <w:trPr>
          <w:tblCellSpacing w:w="0" w:type="dxa"/>
        </w:trPr>
        <w:tc>
          <w:tcPr>
            <w:tcW w:w="0" w:type="auto"/>
            <w:tcBorders>
              <w:left w:val="single" w:sz="6" w:space="0" w:color="BDBDBD"/>
              <w:bottom w:val="single" w:sz="6" w:space="0" w:color="BDBDBD"/>
              <w:right w:val="single" w:sz="6" w:space="0" w:color="BDBDBD"/>
            </w:tcBorders>
            <w:shd w:val="clear" w:color="auto" w:fill="FDFDFD"/>
            <w:vAlign w:val="center"/>
            <w:hideMark/>
          </w:tcPr>
          <w:tbl>
            <w:tblPr>
              <w:tblW w:w="1252" w:type="pct"/>
              <w:tblCellSpacing w:w="15" w:type="dxa"/>
              <w:tblCellMar>
                <w:top w:w="15" w:type="dxa"/>
                <w:left w:w="15" w:type="dxa"/>
                <w:bottom w:w="15" w:type="dxa"/>
                <w:right w:w="15" w:type="dxa"/>
              </w:tblCellMar>
              <w:tblLook w:val="04A0" w:firstRow="1" w:lastRow="0" w:firstColumn="1" w:lastColumn="0" w:noHBand="0" w:noVBand="1"/>
            </w:tblPr>
            <w:tblGrid>
              <w:gridCol w:w="2336"/>
            </w:tblGrid>
            <w:tr w:rsidR="00CB1E36" w:rsidRPr="00CB1E36" w:rsidTr="00CB1E36">
              <w:trPr>
                <w:tblCellSpacing w:w="15" w:type="dxa"/>
              </w:trPr>
              <w:tc>
                <w:tcPr>
                  <w:tcW w:w="2276" w:type="dxa"/>
                  <w:vAlign w:val="center"/>
                  <w:hideMark/>
                </w:tcPr>
                <w:p w:rsidR="00CB1E36" w:rsidRPr="00CB1E36" w:rsidRDefault="00CB1E36" w:rsidP="00CB1E36">
                  <w:pPr>
                    <w:bidi/>
                    <w:spacing w:after="0" w:line="240" w:lineRule="auto"/>
                    <w:jc w:val="center"/>
                    <w:rPr>
                      <w:rFonts w:ascii="Times New Roman" w:eastAsia="Times New Roman" w:hAnsi="Times New Roman" w:cs="Times New Roman"/>
                      <w:sz w:val="24"/>
                      <w:szCs w:val="24"/>
                    </w:rPr>
                  </w:pPr>
                </w:p>
              </w:tc>
            </w:tr>
          </w:tbl>
          <w:p w:rsidR="00CB1E36" w:rsidRPr="00CB1E36" w:rsidRDefault="00CB1E36" w:rsidP="00CB1E36">
            <w:pPr>
              <w:bidi/>
              <w:spacing w:after="0" w:line="240" w:lineRule="auto"/>
              <w:rPr>
                <w:rFonts w:ascii="Times New Roman" w:eastAsia="Times New Roman" w:hAnsi="Times New Roman" w:cs="Times New Roman"/>
                <w:sz w:val="24"/>
                <w:szCs w:val="24"/>
              </w:rPr>
            </w:pPr>
          </w:p>
        </w:tc>
      </w:tr>
    </w:tbl>
    <w:p w:rsidR="00CB1E36" w:rsidRPr="00CB1E36" w:rsidRDefault="00CB1E36" w:rsidP="00CB1E36">
      <w:pPr>
        <w:bidi/>
        <w:spacing w:after="0" w:line="240" w:lineRule="auto"/>
        <w:rPr>
          <w:rFonts w:ascii="Times New Roman" w:eastAsia="Times New Roman"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9360"/>
      </w:tblGrid>
      <w:tr w:rsidR="00CB1E36" w:rsidRPr="00CB1E36" w:rsidTr="00CB1E36">
        <w:trPr>
          <w:tblCellSpacing w:w="0" w:type="dxa"/>
        </w:trPr>
        <w:tc>
          <w:tcPr>
            <w:tcW w:w="0" w:type="auto"/>
            <w:vAlign w:val="center"/>
            <w:hideMark/>
          </w:tcPr>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360"/>
              <w:gridCol w:w="9000"/>
            </w:tblGrid>
            <w:tr w:rsidR="00CB1E36" w:rsidRPr="00CB1E36">
              <w:trPr>
                <w:tblCellSpacing w:w="0" w:type="dxa"/>
              </w:trPr>
              <w:tc>
                <w:tcPr>
                  <w:tcW w:w="225" w:type="dxa"/>
                  <w:vAlign w:val="center"/>
                  <w:hideMark/>
                </w:tcPr>
                <w:p w:rsidR="00CB1E36" w:rsidRPr="00CB1E36" w:rsidRDefault="00CB1E36" w:rsidP="00CB1E36">
                  <w:pPr>
                    <w:bidi/>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78541F0" wp14:editId="0E3F58C0">
                        <wp:extent cx="146685" cy="146685"/>
                        <wp:effectExtent l="0" t="0" r="5715" b="5715"/>
                        <wp:docPr id="30" name="Picture 30" descr="E:\Hamid\My Documents\System\Desktop\New Folder (5)\New Folder (4)\New Folder (2)\New Folder (3)\New Folder (5)\44_files\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Hamid\My Documents\System\Desktop\New Folder (5)\New Folder (4)\New Folder (2)\New Folder (3)\New Folder (5)\44_files\16.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p>
              </w:tc>
              <w:tc>
                <w:tcPr>
                  <w:tcW w:w="0" w:type="auto"/>
                  <w:vAlign w:val="center"/>
                  <w:hideMark/>
                </w:tcPr>
                <w:p w:rsidR="00CB1E36" w:rsidRPr="00CB1E36" w:rsidRDefault="00CB1E36" w:rsidP="00CB1E36">
                  <w:pPr>
                    <w:bidi/>
                    <w:spacing w:after="0"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4"/>
                      <w:szCs w:val="24"/>
                      <w:rtl/>
                    </w:rPr>
                    <w:t>نقش دوربین مداربسته دركاهش ارتكاب به جرم</w:t>
                  </w:r>
                  <w:r w:rsidRPr="00CB1E36">
                    <w:rPr>
                      <w:rFonts w:ascii="Times New Roman" w:eastAsia="Times New Roman" w:hAnsi="Times New Roman" w:cs="Times New Roman"/>
                      <w:sz w:val="24"/>
                      <w:szCs w:val="24"/>
                      <w:rtl/>
                    </w:rPr>
                    <w:t xml:space="preserve"> </w:t>
                  </w:r>
                </w:p>
              </w:tc>
            </w:tr>
          </w:tbl>
          <w:p w:rsidR="00CB1E36" w:rsidRPr="00CB1E36" w:rsidRDefault="00CB1E36" w:rsidP="00CB1E36">
            <w:pPr>
              <w:bidi/>
              <w:spacing w:after="0" w:line="240" w:lineRule="auto"/>
              <w:rPr>
                <w:rFonts w:ascii="Times New Roman" w:eastAsia="Times New Roman" w:hAnsi="Times New Roman" w:cs="Times New Roman"/>
                <w:sz w:val="24"/>
                <w:szCs w:val="24"/>
              </w:rPr>
            </w:pPr>
          </w:p>
        </w:tc>
      </w:tr>
      <w:tr w:rsidR="00CB1E36" w:rsidRPr="00CB1E36" w:rsidTr="00CB1E36">
        <w:trPr>
          <w:tblCellSpacing w:w="0" w:type="dxa"/>
        </w:trPr>
        <w:tc>
          <w:tcPr>
            <w:tcW w:w="0" w:type="auto"/>
            <w:tcBorders>
              <w:top w:val="single" w:sz="6" w:space="0" w:color="BDBDBD"/>
              <w:left w:val="single" w:sz="6" w:space="0" w:color="BDBDBD"/>
              <w:bottom w:val="single" w:sz="6" w:space="0" w:color="BDBDBD"/>
              <w:right w:val="single" w:sz="6" w:space="0" w:color="BDBDBD"/>
            </w:tcBorders>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330"/>
            </w:tblGrid>
            <w:tr w:rsidR="00CB1E36" w:rsidRPr="00CB1E36">
              <w:trPr>
                <w:tblCellSpacing w:w="15" w:type="dxa"/>
              </w:trPr>
              <w:tc>
                <w:tcPr>
                  <w:tcW w:w="0" w:type="auto"/>
                  <w:vAlign w:val="center"/>
                  <w:hideMark/>
                </w:tcPr>
                <w:tbl>
                  <w:tblPr>
                    <w:bidiVisual/>
                    <w:tblW w:w="5000" w:type="pct"/>
                    <w:tblCellMar>
                      <w:left w:w="0" w:type="dxa"/>
                      <w:right w:w="0" w:type="dxa"/>
                    </w:tblCellMar>
                    <w:tblLook w:val="04A0" w:firstRow="1" w:lastRow="0" w:firstColumn="1" w:lastColumn="0" w:noHBand="0" w:noVBand="1"/>
                  </w:tblPr>
                  <w:tblGrid>
                    <w:gridCol w:w="9220"/>
                  </w:tblGrid>
                  <w:tr w:rsidR="00CB1E36" w:rsidRPr="00CB1E36">
                    <w:tc>
                      <w:tcPr>
                        <w:tcW w:w="0" w:type="auto"/>
                        <w:tcBorders>
                          <w:top w:val="single" w:sz="8" w:space="0" w:color="6D7E95"/>
                          <w:left w:val="single" w:sz="8" w:space="0" w:color="6D7E95"/>
                          <w:bottom w:val="nil"/>
                          <w:right w:val="single" w:sz="8" w:space="0" w:color="6D7E95"/>
                        </w:tcBorders>
                        <w:shd w:val="clear" w:color="auto" w:fill="FFFFFF"/>
                        <w:tcMar>
                          <w:top w:w="56" w:type="dxa"/>
                          <w:left w:w="56" w:type="dxa"/>
                          <w:bottom w:w="56" w:type="dxa"/>
                          <w:right w:w="56" w:type="dxa"/>
                        </w:tcMar>
                        <w:vAlign w:val="center"/>
                        <w:hideMark/>
                      </w:tcPr>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هر روز گذارش‌ها ونتایج بیشتری از تاثیر استفاده از دوربین‌های مداربسته برای کاهش جرم اعلام می‌شود. پلیس اسکاتلند اخیرا اعلام کرده که پس از نصب یک سیستم مداربسته جامع و هزینه کردن حدود 130 هزار پند میزان ارتکاب به جرم در شهر ایردری تا 75 درصد کاهش پیدا کرده و نه تنها مردم به علت بالا رفتن چشمگیر امنیت از نصب این سیستم راضی هستند بلکه مجرم‌ها هم در بسیاری موراد از تصاویر این دوربین‌ها برای اثبات بی‌گناهی خود استفاده می‌کنند. در شهر «کینگز لین» در شرق انگلستان میزان خرابکاری و جرم در مناطق صنعتی به کسری کوچک از مقدار قبلی آن پس از نصب سیستم مداربسته کاهش یافته. میران ارتکاب به جرم در پارکینگ‌ها تا 90 درصد پس از نصب این سیستم‌ها کاهش می‌یابد.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xml:space="preserve">دزدی در مغازه‌‌ها و اماکن تجاری می‌تواند تاثیر زیادی بر روی سود آنها داشته باشد. حال آنکه یک سیستم مداربسته کوچک و نسبتا کم هزینه می‌تواند سطح خوبی از امنیت را برای این مکان‌ها ایجاد کند. در یک مقایسه ساده استفاده از برچسب‌های مختلف به ویژه برچسب‌های مغناطیسی بر روی اجناس در طول زمان خیلی پر هزینه‌تر خواهد بود و در نهایت نمی‌تواند راه را به طور صد درصدی بر روی امکان سرقت اموال ببندد. یکی از محاسن خوب دوربین مداربسته (به ویژه دوربین‌های </w:t>
                        </w:r>
                        <w:r w:rsidRPr="00CB1E36">
                          <w:rPr>
                            <w:rFonts w:ascii="Times New Roman" w:eastAsia="Times New Roman" w:hAnsi="Times New Roman" w:cs="Times New Roman"/>
                            <w:color w:val="000000"/>
                            <w:sz w:val="24"/>
                            <w:szCs w:val="24"/>
                          </w:rPr>
                          <w:t>Dome</w:t>
                        </w:r>
                        <w:r w:rsidRPr="00CB1E36">
                          <w:rPr>
                            <w:rFonts w:ascii="Times New Roman" w:eastAsia="Times New Roman" w:hAnsi="Times New Roman" w:cs="Times New Roman"/>
                            <w:color w:val="000000"/>
                            <w:sz w:val="24"/>
                            <w:szCs w:val="24"/>
                            <w:rtl/>
                            <w:lang w:bidi="fa-IR"/>
                          </w:rPr>
                          <w:t>) این است که سارق این امکان را ندارد که بفهمد دوربین او را می‌بیند یا خیر و این٫ حس امنیت رابه طور کامل از سارق سلب می‌کند. در ضمن یک صورت ضبط شده خیلی ساده‌تر از یک صورت مشاهده شده به وسیله انسان قابل تشخیص است. تحقیقات گسترده نشان داده است که یک سیستم مدار بسته در صورتی که به طور حرفه‌ای نصب شده باشد می‌تواند تا 90 درصد از وقوع سرقت جلوگیری کند.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t> نتایج تحقیقات</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نتایج ارایه شده بر اساس تحقیق است که در بریتانیا بر روی 54 هزار مغازه و توزیع کننده در باره میزان سرقت‌های کوچک انجام شده است از این رو به سختی می‌توان نتایج را تنها به قشر خاصی از فروشندگان محدود کرد.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1) 97 درصد دستبردهای کوچک در زمان اتفاق افتادن به هیچ عنوان تشحیص داده نمی‌شوند.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2) به ازای هر دستبرد تشخیص داده شده 47 تا هرگز تشخیص داده نمی‌شوند.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جدول زیر میزان دستبرد و نسبت آن به سود خالص توزیع کننده‌ها را در مورد مغازه‌های مختلف نشان می‌دهد.</w:t>
                        </w: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27"/>
                          <w:gridCol w:w="3021"/>
                          <w:gridCol w:w="3044"/>
                        </w:tblGrid>
                        <w:tr w:rsidR="00CB1E36" w:rsidRPr="00CB1E36">
                          <w:trPr>
                            <w:tblCellSpacing w:w="0" w:type="dxa"/>
                          </w:trPr>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0"/>
                                  <w:szCs w:val="20"/>
                                  <w:rtl/>
                                  <w:lang w:bidi="fa-IR"/>
                                </w:rPr>
                                <w:t>نسبت به سود خالص</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0"/>
                                  <w:szCs w:val="20"/>
                                  <w:rtl/>
                                  <w:lang w:bidi="fa-IR"/>
                                </w:rPr>
                                <w:t>نسبت به کل فروش</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0"/>
                                  <w:szCs w:val="20"/>
                                  <w:rtl/>
                                  <w:lang w:bidi="fa-IR"/>
                                </w:rPr>
                                <w:t>نوع فروشگاه</w:t>
                              </w:r>
                            </w:p>
                          </w:tc>
                        </w:tr>
                        <w:tr w:rsidR="00CB1E36" w:rsidRPr="00CB1E36">
                          <w:trPr>
                            <w:tblCellSpacing w:w="0" w:type="dxa"/>
                          </w:trPr>
                          <w:tc>
                            <w:tcPr>
                              <w:tcW w:w="3195" w:type="dxa"/>
                              <w:tcBorders>
                                <w:top w:val="outset" w:sz="6" w:space="0" w:color="ECE9D8"/>
                                <w:left w:val="outset" w:sz="6" w:space="0" w:color="ECE9D8"/>
                                <w:bottom w:val="outset" w:sz="6" w:space="0" w:color="ECE9D8"/>
                                <w:right w:val="outset" w:sz="6" w:space="0" w:color="ECE9D8"/>
                              </w:tcBorders>
                              <w:shd w:val="clear" w:color="auto" w:fill="auto"/>
                              <w:vAlign w:val="center"/>
                              <w:hideMark/>
                            </w:tcPr>
                            <w:p w:rsidR="00CB1E36" w:rsidRPr="00CB1E36" w:rsidRDefault="00CB1E36" w:rsidP="00CB1E36">
                              <w:pPr>
                                <w:bidi/>
                                <w:spacing w:line="240" w:lineRule="auto"/>
                                <w:jc w:val="right"/>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Pr>
                                <w:t xml:space="preserve">28.75 </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1.91</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0"/>
                                  <w:szCs w:val="20"/>
                                  <w:rtl/>
                                  <w:lang w:bidi="fa-IR"/>
                                </w:rPr>
                                <w:t>کتاب فروشی</w:t>
                              </w:r>
                            </w:p>
                          </w:tc>
                        </w:tr>
                        <w:tr w:rsidR="00CB1E36" w:rsidRPr="00CB1E36">
                          <w:trPr>
                            <w:tblCellSpacing w:w="0" w:type="dxa"/>
                          </w:trPr>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27.55</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1.91</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0"/>
                                  <w:szCs w:val="20"/>
                                  <w:rtl/>
                                  <w:lang w:bidi="fa-IR"/>
                                </w:rPr>
                                <w:t>لباس فروشی</w:t>
                              </w:r>
                            </w:p>
                          </w:tc>
                        </w:tr>
                        <w:tr w:rsidR="00CB1E36" w:rsidRPr="00CB1E36">
                          <w:trPr>
                            <w:tblCellSpacing w:w="0" w:type="dxa"/>
                          </w:trPr>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25.70</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1.86</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0"/>
                                  <w:szCs w:val="20"/>
                                  <w:rtl/>
                                  <w:lang w:bidi="fa-IR"/>
                                </w:rPr>
                                <w:t>خودرو و لوازم جانبی</w:t>
                              </w:r>
                            </w:p>
                          </w:tc>
                        </w:tr>
                        <w:tr w:rsidR="00CB1E36" w:rsidRPr="00CB1E36">
                          <w:trPr>
                            <w:tblCellSpacing w:w="0" w:type="dxa"/>
                          </w:trPr>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lastRenderedPageBreak/>
                                <w:t>17.80</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1.70</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0"/>
                                  <w:szCs w:val="20"/>
                                  <w:rtl/>
                                  <w:lang w:bidi="fa-IR"/>
                                </w:rPr>
                                <w:t>فروشگاه زنجیره‌ای</w:t>
                              </w:r>
                            </w:p>
                          </w:tc>
                        </w:tr>
                        <w:tr w:rsidR="00CB1E36" w:rsidRPr="00CB1E36">
                          <w:trPr>
                            <w:tblCellSpacing w:w="0" w:type="dxa"/>
                          </w:trPr>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13.33</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1.63</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0"/>
                                  <w:szCs w:val="20"/>
                                  <w:rtl/>
                                  <w:lang w:bidi="fa-IR"/>
                                </w:rPr>
                                <w:t>لوازم الکتریکی</w:t>
                              </w:r>
                            </w:p>
                          </w:tc>
                        </w:tr>
                        <w:tr w:rsidR="00CB1E36" w:rsidRPr="00CB1E36">
                          <w:trPr>
                            <w:tblCellSpacing w:w="0" w:type="dxa"/>
                          </w:trPr>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11.70</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1.12</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0"/>
                                  <w:szCs w:val="20"/>
                                  <w:rtl/>
                                  <w:lang w:bidi="fa-IR"/>
                                </w:rPr>
                                <w:t>کفش و لوازم ورزشی</w:t>
                              </w:r>
                            </w:p>
                          </w:tc>
                        </w:tr>
                        <w:tr w:rsidR="00CB1E36" w:rsidRPr="00CB1E36">
                          <w:trPr>
                            <w:tblCellSpacing w:w="0" w:type="dxa"/>
                          </w:trPr>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12.90</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0.75</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0"/>
                                  <w:szCs w:val="20"/>
                                  <w:rtl/>
                                  <w:lang w:bidi="fa-IR"/>
                                </w:rPr>
                                <w:t>مبل ومان و لوازم منزل</w:t>
                              </w:r>
                            </w:p>
                          </w:tc>
                        </w:tr>
                        <w:tr w:rsidR="00CB1E36" w:rsidRPr="00CB1E36">
                          <w:trPr>
                            <w:tblCellSpacing w:w="0" w:type="dxa"/>
                          </w:trPr>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25.00</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0.83</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0"/>
                                  <w:szCs w:val="20"/>
                                  <w:rtl/>
                                  <w:lang w:bidi="fa-IR"/>
                                </w:rPr>
                                <w:t>سوپ‍رمارکت و خواروبار فروشی</w:t>
                              </w:r>
                            </w:p>
                          </w:tc>
                        </w:tr>
                        <w:tr w:rsidR="00CB1E36" w:rsidRPr="00CB1E36">
                          <w:trPr>
                            <w:tblCellSpacing w:w="0" w:type="dxa"/>
                          </w:trPr>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18.20</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1.53</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0"/>
                                  <w:szCs w:val="20"/>
                                  <w:rtl/>
                                  <w:lang w:bidi="fa-IR"/>
                                </w:rPr>
                                <w:t>جواهر فروشی</w:t>
                              </w:r>
                            </w:p>
                          </w:tc>
                        </w:tr>
                        <w:tr w:rsidR="00CB1E36" w:rsidRPr="00CB1E36">
                          <w:trPr>
                            <w:tblCellSpacing w:w="0" w:type="dxa"/>
                          </w:trPr>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15.50</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2.54</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0"/>
                                  <w:szCs w:val="20"/>
                                  <w:rtl/>
                                  <w:lang w:bidi="fa-IR"/>
                                </w:rPr>
                                <w:t>داروخانه</w:t>
                              </w:r>
                            </w:p>
                          </w:tc>
                        </w:tr>
                        <w:tr w:rsidR="00CB1E36" w:rsidRPr="00CB1E36">
                          <w:trPr>
                            <w:tblCellSpacing w:w="0" w:type="dxa"/>
                          </w:trPr>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21.20</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2.14</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0"/>
                                  <w:szCs w:val="20"/>
                                  <w:rtl/>
                                  <w:lang w:bidi="fa-IR"/>
                                </w:rPr>
                                <w:t>اسباب بازی فروشی</w:t>
                              </w:r>
                            </w:p>
                          </w:tc>
                        </w:tr>
                        <w:tr w:rsidR="00CB1E36" w:rsidRPr="00CB1E36">
                          <w:trPr>
                            <w:tblCellSpacing w:w="0" w:type="dxa"/>
                          </w:trPr>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17.78</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0"/>
                                  <w:szCs w:val="20"/>
                                  <w:rtl/>
                                  <w:lang w:bidi="fa-IR"/>
                                </w:rPr>
                                <w:t>1.62</w:t>
                              </w:r>
                            </w:p>
                          </w:tc>
                          <w:tc>
                            <w:tcPr>
                              <w:tcW w:w="3195" w:type="dxa"/>
                              <w:tcBorders>
                                <w:top w:val="outset" w:sz="6" w:space="0" w:color="ECE9D8"/>
                                <w:left w:val="outset" w:sz="6" w:space="0" w:color="ECE9D8"/>
                                <w:bottom w:val="outset" w:sz="6" w:space="0" w:color="ECE9D8"/>
                                <w:right w:val="outset" w:sz="6" w:space="0" w:color="ECE9D8"/>
                              </w:tcBorders>
                              <w:shd w:val="clear" w:color="auto" w:fill="auto"/>
                              <w:hideMark/>
                            </w:tcPr>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0"/>
                                  <w:szCs w:val="20"/>
                                  <w:rtl/>
                                  <w:lang w:bidi="fa-IR"/>
                                </w:rPr>
                                <w:t>در مجموع</w:t>
                              </w:r>
                            </w:p>
                          </w:tc>
                        </w:tr>
                      </w:tbl>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color w:val="000000"/>
                            <w:sz w:val="24"/>
                            <w:szCs w:val="24"/>
                            <w:rtl/>
                            <w:lang w:bidi="fa-IR"/>
                          </w:rPr>
                          <w:t> </w:t>
                        </w:r>
                      </w:p>
                    </w:tc>
                  </w:tr>
                  <w:tr w:rsidR="00CB1E36" w:rsidRPr="00CB1E36">
                    <w:trPr>
                      <w:trHeight w:val="180"/>
                    </w:trPr>
                    <w:tc>
                      <w:tcPr>
                        <w:tcW w:w="5000" w:type="pct"/>
                        <w:tcBorders>
                          <w:top w:val="nil"/>
                          <w:left w:val="nil"/>
                          <w:bottom w:val="nil"/>
                          <w:right w:val="nil"/>
                        </w:tcBorders>
                        <w:shd w:val="clear" w:color="auto" w:fill="auto"/>
                        <w:vAlign w:val="center"/>
                        <w:hideMark/>
                      </w:tcPr>
                      <w:tbl>
                        <w:tblPr>
                          <w:bidiVisual/>
                          <w:tblW w:w="5000" w:type="pct"/>
                          <w:tblCellMar>
                            <w:left w:w="0" w:type="dxa"/>
                            <w:right w:w="0" w:type="dxa"/>
                          </w:tblCellMar>
                          <w:tblLook w:val="04A0" w:firstRow="1" w:lastRow="0" w:firstColumn="1" w:lastColumn="0" w:noHBand="0" w:noVBand="1"/>
                        </w:tblPr>
                        <w:tblGrid>
                          <w:gridCol w:w="7"/>
                          <w:gridCol w:w="9207"/>
                          <w:gridCol w:w="6"/>
                        </w:tblGrid>
                        <w:tr w:rsidR="00CB1E36" w:rsidRPr="00CB1E36">
                          <w:tc>
                            <w:tcPr>
                              <w:tcW w:w="255" w:type="dxa"/>
                              <w:tcBorders>
                                <w:top w:val="nil"/>
                                <w:left w:val="nil"/>
                                <w:bottom w:val="nil"/>
                                <w:right w:val="nil"/>
                              </w:tcBorders>
                              <w:shd w:val="clear" w:color="auto" w:fill="auto"/>
                              <w:vAlign w:val="center"/>
                              <w:hideMark/>
                            </w:tcPr>
                            <w:p w:rsidR="00CB1E36" w:rsidRPr="00CB1E36" w:rsidRDefault="00CB1E36" w:rsidP="00CB1E36">
                              <w:pPr>
                                <w:bidi/>
                                <w:spacing w:after="0" w:line="240" w:lineRule="auto"/>
                                <w:rPr>
                                  <w:rFonts w:ascii="Times New Roman" w:eastAsia="Times New Roman" w:hAnsi="Times New Roman" w:cs="Times New Roman"/>
                                  <w:sz w:val="24"/>
                                  <w:szCs w:val="24"/>
                                </w:rPr>
                              </w:pPr>
                            </w:p>
                          </w:tc>
                          <w:tc>
                            <w:tcPr>
                              <w:tcW w:w="5000" w:type="pct"/>
                              <w:tcBorders>
                                <w:top w:val="nil"/>
                                <w:left w:val="nil"/>
                                <w:bottom w:val="nil"/>
                                <w:right w:val="nil"/>
                              </w:tcBorders>
                              <w:shd w:val="clear" w:color="auto" w:fill="auto"/>
                              <w:vAlign w:val="center"/>
                              <w:hideMark/>
                            </w:tcPr>
                            <w:p w:rsidR="00CB1E36" w:rsidRPr="00CB1E36" w:rsidRDefault="00CB1E36" w:rsidP="00CB1E36">
                              <w:pPr>
                                <w:bidi/>
                                <w:spacing w:after="0" w:line="240" w:lineRule="auto"/>
                                <w:rPr>
                                  <w:rFonts w:ascii="Times New Roman" w:eastAsia="Times New Roman" w:hAnsi="Times New Roman" w:cs="Times New Roman"/>
                                  <w:sz w:val="24"/>
                                  <w:szCs w:val="24"/>
                                </w:rPr>
                              </w:pPr>
                            </w:p>
                          </w:tc>
                          <w:tc>
                            <w:tcPr>
                              <w:tcW w:w="255" w:type="dxa"/>
                              <w:tcBorders>
                                <w:top w:val="nil"/>
                                <w:left w:val="nil"/>
                                <w:bottom w:val="nil"/>
                                <w:right w:val="nil"/>
                              </w:tcBorders>
                              <w:shd w:val="clear" w:color="auto" w:fill="auto"/>
                              <w:vAlign w:val="center"/>
                              <w:hideMark/>
                            </w:tcPr>
                            <w:p w:rsidR="00CB1E36" w:rsidRPr="00CB1E36" w:rsidRDefault="00CB1E36" w:rsidP="00CB1E36">
                              <w:pPr>
                                <w:bidi/>
                                <w:spacing w:after="0" w:line="240" w:lineRule="auto"/>
                                <w:rPr>
                                  <w:rFonts w:ascii="Times New Roman" w:eastAsia="Times New Roman" w:hAnsi="Times New Roman" w:cs="Times New Roman"/>
                                  <w:sz w:val="24"/>
                                  <w:szCs w:val="24"/>
                                </w:rPr>
                              </w:pPr>
                            </w:p>
                          </w:tc>
                        </w:tr>
                      </w:tbl>
                      <w:p w:rsidR="00CB1E36" w:rsidRPr="00CB1E36" w:rsidRDefault="00CB1E36" w:rsidP="00CB1E36">
                        <w:pPr>
                          <w:bidi/>
                          <w:spacing w:after="0" w:line="180" w:lineRule="atLeast"/>
                          <w:rPr>
                            <w:rFonts w:ascii="Times New Roman" w:eastAsia="Times New Roman" w:hAnsi="Times New Roman" w:cs="Times New Roman"/>
                            <w:sz w:val="24"/>
                            <w:szCs w:val="24"/>
                          </w:rPr>
                        </w:pPr>
                      </w:p>
                    </w:tc>
                  </w:tr>
                </w:tbl>
                <w:p w:rsidR="00CB1E36" w:rsidRPr="00CB1E36" w:rsidRDefault="00CB1E36" w:rsidP="00CB1E36">
                  <w:pPr>
                    <w:bidi/>
                    <w:spacing w:after="240"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4"/>
                      <w:szCs w:val="24"/>
                    </w:rPr>
                    <w:br/>
                  </w:r>
                  <w:r w:rsidRPr="00CB1E36">
                    <w:rPr>
                      <w:rFonts w:ascii="Times New Roman" w:eastAsia="Times New Roman" w:hAnsi="Times New Roman" w:cs="Times New Roman"/>
                      <w:sz w:val="24"/>
                      <w:szCs w:val="24"/>
                    </w:rPr>
                    <w:br/>
                  </w:r>
                  <w:r w:rsidRPr="00CB1E36">
                    <w:rPr>
                      <w:rFonts w:ascii="Times New Roman" w:eastAsia="Times New Roman" w:hAnsi="Times New Roman" w:cs="Times New Roman"/>
                      <w:sz w:val="24"/>
                      <w:szCs w:val="24"/>
                    </w:rPr>
                    <w:br/>
                  </w:r>
                </w:p>
              </w:tc>
            </w:tr>
          </w:tbl>
          <w:p w:rsidR="00CB1E36" w:rsidRPr="00CB1E36" w:rsidRDefault="00CB1E36" w:rsidP="00CB1E36">
            <w:pPr>
              <w:bidi/>
              <w:spacing w:after="0" w:line="240" w:lineRule="auto"/>
              <w:rPr>
                <w:rFonts w:ascii="Times New Roman" w:eastAsia="Times New Roman" w:hAnsi="Times New Roman" w:cs="Times New Roman"/>
                <w:sz w:val="24"/>
                <w:szCs w:val="24"/>
              </w:rPr>
            </w:pPr>
          </w:p>
        </w:tc>
      </w:tr>
      <w:tr w:rsidR="00CB1E36" w:rsidRPr="00CB1E36" w:rsidTr="00CB1E36">
        <w:trPr>
          <w:tblCellSpacing w:w="0" w:type="dxa"/>
        </w:trPr>
        <w:tc>
          <w:tcPr>
            <w:tcW w:w="0" w:type="auto"/>
            <w:tcBorders>
              <w:left w:val="single" w:sz="6" w:space="0" w:color="BDBDBD"/>
              <w:bottom w:val="single" w:sz="6" w:space="0" w:color="BDBDBD"/>
              <w:right w:val="single" w:sz="6" w:space="0" w:color="BDBDBD"/>
            </w:tcBorders>
            <w:shd w:val="clear" w:color="auto" w:fill="FDFDFD"/>
            <w:vAlign w:val="center"/>
            <w:hideMark/>
          </w:tcPr>
          <w:p w:rsidR="00CB1E36" w:rsidRPr="00CB1E36" w:rsidRDefault="00CB1E36" w:rsidP="00CB1E36">
            <w:pPr>
              <w:bidi/>
              <w:spacing w:after="0" w:line="240" w:lineRule="auto"/>
              <w:rPr>
                <w:rFonts w:ascii="Times New Roman" w:eastAsia="Times New Roman" w:hAnsi="Times New Roman" w:cs="Times New Roman"/>
                <w:sz w:val="24"/>
                <w:szCs w:val="24"/>
              </w:rPr>
            </w:pPr>
          </w:p>
        </w:tc>
      </w:tr>
    </w:tbl>
    <w:p w:rsidR="00CB1E36" w:rsidRPr="00CB1E36" w:rsidRDefault="00CB1E36" w:rsidP="00CB1E36">
      <w:pPr>
        <w:bidi/>
        <w:spacing w:after="0" w:line="240" w:lineRule="auto"/>
        <w:rPr>
          <w:rFonts w:ascii="Times New Roman" w:eastAsia="Times New Roman"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9360"/>
      </w:tblGrid>
      <w:tr w:rsidR="00CB1E36" w:rsidRPr="00CB1E36" w:rsidTr="00CB1E36">
        <w:trPr>
          <w:tblCellSpacing w:w="0" w:type="dxa"/>
        </w:trPr>
        <w:tc>
          <w:tcPr>
            <w:tcW w:w="0" w:type="auto"/>
            <w:vAlign w:val="center"/>
            <w:hideMark/>
          </w:tcPr>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360"/>
              <w:gridCol w:w="9000"/>
            </w:tblGrid>
            <w:tr w:rsidR="00CB1E36" w:rsidRPr="00CB1E36">
              <w:trPr>
                <w:tblCellSpacing w:w="0" w:type="dxa"/>
              </w:trPr>
              <w:tc>
                <w:tcPr>
                  <w:tcW w:w="225" w:type="dxa"/>
                  <w:vAlign w:val="center"/>
                  <w:hideMark/>
                </w:tcPr>
                <w:p w:rsidR="00CB1E36" w:rsidRPr="00CB1E36" w:rsidRDefault="00CB1E36" w:rsidP="00CB1E36">
                  <w:pPr>
                    <w:bidi/>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633D86D0" wp14:editId="4A69C7C8">
                        <wp:extent cx="146685" cy="146685"/>
                        <wp:effectExtent l="0" t="0" r="5715" b="5715"/>
                        <wp:docPr id="18" name="Picture 18" descr="E:\Hamid\My Documents\System\Desktop\New Folder (5)\New Folder (4)\New Folder (2)\New Folder (3)\New Folder (5)\44_files\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Hamid\My Documents\System\Desktop\New Folder (5)\New Folder (4)\New Folder (2)\New Folder (3)\New Folder (5)\44_files\16.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p>
              </w:tc>
              <w:tc>
                <w:tcPr>
                  <w:tcW w:w="0" w:type="auto"/>
                  <w:vAlign w:val="center"/>
                  <w:hideMark/>
                </w:tcPr>
                <w:p w:rsidR="00CB1E36" w:rsidRPr="00CB1E36" w:rsidRDefault="00CB1E36" w:rsidP="00CB1E36">
                  <w:pPr>
                    <w:bidi/>
                    <w:spacing w:after="0"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4"/>
                      <w:szCs w:val="24"/>
                      <w:rtl/>
                    </w:rPr>
                    <w:t>نگاهی كلی به سیستم مداربسته</w:t>
                  </w:r>
                  <w:r w:rsidRPr="00CB1E36">
                    <w:rPr>
                      <w:rFonts w:ascii="Times New Roman" w:eastAsia="Times New Roman" w:hAnsi="Times New Roman" w:cs="Times New Roman"/>
                      <w:sz w:val="24"/>
                      <w:szCs w:val="24"/>
                      <w:rtl/>
                    </w:rPr>
                    <w:t xml:space="preserve"> </w:t>
                  </w:r>
                </w:p>
              </w:tc>
            </w:tr>
          </w:tbl>
          <w:p w:rsidR="00CB1E36" w:rsidRPr="00CB1E36" w:rsidRDefault="00CB1E36" w:rsidP="00CB1E36">
            <w:pPr>
              <w:bidi/>
              <w:spacing w:after="0" w:line="240" w:lineRule="auto"/>
              <w:rPr>
                <w:rFonts w:ascii="Times New Roman" w:eastAsia="Times New Roman" w:hAnsi="Times New Roman" w:cs="Times New Roman"/>
                <w:sz w:val="24"/>
                <w:szCs w:val="24"/>
              </w:rPr>
            </w:pPr>
          </w:p>
        </w:tc>
      </w:tr>
      <w:tr w:rsidR="00CB1E36" w:rsidRPr="00CB1E36" w:rsidTr="00CB1E36">
        <w:trPr>
          <w:tblCellSpacing w:w="0" w:type="dxa"/>
        </w:trPr>
        <w:tc>
          <w:tcPr>
            <w:tcW w:w="0" w:type="auto"/>
            <w:tcBorders>
              <w:top w:val="single" w:sz="6" w:space="0" w:color="BDBDBD"/>
              <w:left w:val="single" w:sz="6" w:space="0" w:color="BDBDBD"/>
              <w:bottom w:val="single" w:sz="6" w:space="0" w:color="BDBDBD"/>
              <w:right w:val="single" w:sz="6" w:space="0" w:color="BDBDBD"/>
            </w:tcBorders>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330"/>
            </w:tblGrid>
            <w:tr w:rsidR="00CB1E36" w:rsidRPr="00CB1E36">
              <w:trPr>
                <w:tblCellSpacing w:w="15" w:type="dxa"/>
              </w:trPr>
              <w:tc>
                <w:tcPr>
                  <w:tcW w:w="0" w:type="auto"/>
                  <w:vAlign w:val="center"/>
                  <w:hideMark/>
                </w:tcPr>
                <w:tbl>
                  <w:tblPr>
                    <w:bidiVisual/>
                    <w:tblW w:w="5000" w:type="pct"/>
                    <w:tblCellMar>
                      <w:left w:w="0" w:type="dxa"/>
                      <w:right w:w="0" w:type="dxa"/>
                    </w:tblCellMar>
                    <w:tblLook w:val="04A0" w:firstRow="1" w:lastRow="0" w:firstColumn="1" w:lastColumn="0" w:noHBand="0" w:noVBand="1"/>
                  </w:tblPr>
                  <w:tblGrid>
                    <w:gridCol w:w="9220"/>
                  </w:tblGrid>
                  <w:tr w:rsidR="00CB1E36" w:rsidRPr="00CB1E36">
                    <w:tc>
                      <w:tcPr>
                        <w:tcW w:w="0" w:type="auto"/>
                        <w:tcBorders>
                          <w:top w:val="single" w:sz="8" w:space="0" w:color="6D7E95"/>
                          <w:left w:val="single" w:sz="8" w:space="0" w:color="6D7E95"/>
                          <w:bottom w:val="nil"/>
                          <w:right w:val="single" w:sz="8" w:space="0" w:color="6D7E95"/>
                        </w:tcBorders>
                        <w:shd w:val="clear" w:color="auto" w:fill="FFFFFF"/>
                        <w:tcMar>
                          <w:top w:w="56" w:type="dxa"/>
                          <w:left w:w="56" w:type="dxa"/>
                          <w:bottom w:w="56" w:type="dxa"/>
                          <w:right w:w="56" w:type="dxa"/>
                        </w:tcMar>
                        <w:vAlign w:val="center"/>
                        <w:hideMark/>
                      </w:tcPr>
                      <w:p w:rsidR="00CB1E36" w:rsidRPr="00CB1E36" w:rsidRDefault="00CB1E36" w:rsidP="00CB1E36">
                        <w:pPr>
                          <w:bidi/>
                          <w:spacing w:after="0"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xml:space="preserve"> سیستم دوربین مداربسته سیستمی است که در آن ازیک مدار بسته برای اتصال دوربین‌ها به نمایشگر استفاده شده. در واقع تفاوت یک سیستم مداربسته با یک سیستم انتقال تصاویر تلوزیون در طریقه انتقال تصاویر است. در سیستم انتقال تلویزیون تصاویر انتقال تصاویر به صورت باز صورت می‌گیرد و امکان دریافت تصاویر به صورت آزاد وجود دارد حال آنکه در یک سیستم مداربسته تصاویر در مداری خاص به نمایشگرهای محدودی انتقال پیدا می‌کنند. </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t>کاربردهای سیستم مداربسته</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به طور حتم بزرگترین کاربرد سیستم‌های مداربسته در کابردهای امنیتی است اما با گسترش این سیستم‌ها استفاده از آنها هر روز در قسمت‌های مختلفی گسترش می‌یابد. در زیر به چندین نمونه از کاربردهای خاص این سیستم‌های اشاره می‌کنیم:</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نظارت بر ترافیک بر روی پل‌ها</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ضبط تصاویر در اجاق کیک پزی برای جلوگیری از ایجاد مشکل در حین پخت</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سیستم موقت سنجش سطح ترافیکی شهر</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xml:space="preserve">* استفاده از قابلیت ضبط </w:t>
                        </w:r>
                        <w:r w:rsidRPr="00CB1E36">
                          <w:rPr>
                            <w:rFonts w:ascii="Times New Roman" w:eastAsia="Times New Roman" w:hAnsi="Times New Roman" w:cs="Times New Roman"/>
                            <w:color w:val="000000"/>
                            <w:sz w:val="24"/>
                            <w:szCs w:val="24"/>
                          </w:rPr>
                          <w:t>Time lapse</w:t>
                        </w:r>
                        <w:r w:rsidRPr="00CB1E36">
                          <w:rPr>
                            <w:rFonts w:ascii="Times New Roman" w:eastAsia="Times New Roman" w:hAnsi="Times New Roman" w:cs="Times New Roman"/>
                            <w:color w:val="000000"/>
                            <w:sz w:val="24"/>
                            <w:szCs w:val="24"/>
                            <w:rtl/>
                            <w:lang w:bidi="fa-IR"/>
                          </w:rPr>
                          <w:t xml:space="preserve"> برای انیمیشن‌های خمیری</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استفاده در ورزشگاه برای دیدن بهتر صحنه‌های بازی</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استفاده در اتوبوس‌ها برای جلوگیری از خرابکاری</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lastRenderedPageBreak/>
                          <w:t>* استفاده در باغ وحش برای کنتل دائم حیوانات</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این لیست را می‌توان با صدها کاربرد دیگر دوربین‌های مداربسته پر کرد.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w:t>
                        </w:r>
                        <w:r w:rsidRPr="00CB1E36">
                          <w:rPr>
                            <w:rFonts w:ascii="Times New Roman" w:eastAsia="Times New Roman" w:hAnsi="Times New Roman" w:cs="Times New Roman"/>
                            <w:b/>
                            <w:bCs/>
                            <w:color w:val="000000"/>
                            <w:sz w:val="24"/>
                            <w:szCs w:val="24"/>
                            <w:rtl/>
                            <w:lang w:bidi="fa-IR"/>
                          </w:rPr>
                          <w:t xml:space="preserve">دوربین </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نقطه شروع برای بررسی یک سیستم مداربسته دوربین مداربسته است. دوربین وظیفه دریافت تصاویر و تبدیل آنها به سیگنال‌های ویدئویی را دارد. دوربین‌ها با تمام تفاوت‌ها در مدل دارای قسمت‌های مشابهی هستند. به تصویر رو به رو توجه کنید.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sz w:val="24"/>
                            <w:szCs w:val="24"/>
                            <w:rtl/>
                          </w:rPr>
                          <w:t> </w:t>
                        </w:r>
                      </w:p>
                      <w:p w:rsidR="00CB1E36" w:rsidRPr="00CB1E36" w:rsidRDefault="00CB1E36" w:rsidP="00CB1E36">
                        <w:pPr>
                          <w:bidi/>
                          <w:spacing w:line="240" w:lineRule="auto"/>
                          <w:rPr>
                            <w:rFonts w:ascii="Times New Roman" w:eastAsia="Times New Roman" w:hAnsi="Times New Roman" w:cs="Times New Roman"/>
                            <w:sz w:val="24"/>
                            <w:szCs w:val="24"/>
                            <w:rtl/>
                          </w:rPr>
                        </w:pPr>
                        <w:r>
                          <w:rPr>
                            <w:rFonts w:ascii="Times New Roman" w:eastAsia="Times New Roman" w:hAnsi="Times New Roman" w:cs="Times New Roman"/>
                            <w:noProof/>
                            <w:color w:val="000000"/>
                            <w:sz w:val="24"/>
                            <w:szCs w:val="24"/>
                          </w:rPr>
                          <w:drawing>
                            <wp:inline distT="0" distB="0" distL="0" distR="0" wp14:anchorId="572224E9" wp14:editId="53EEF601">
                              <wp:extent cx="2233930" cy="1190625"/>
                              <wp:effectExtent l="0" t="0" r="0" b="9525"/>
                              <wp:docPr id="17" name="Picture 17" descr="E:\Hamid\My Documents\System\Desktop\New Folder (5)\New Folder (4)\New Folder (2)\New Folder (3)\New Folder (5)\44_files\d757b86d9a904441896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Hamid\My Documents\System\Desktop\New Folder (5)\New Folder (4)\New Folder (2)\New Folder (3)\New Folder (5)\44_files\d757b86d9a904441896c.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33930" cy="1190625"/>
                                      </a:xfrm>
                                      <a:prstGeom prst="rect">
                                        <a:avLst/>
                                      </a:prstGeom>
                                      <a:noFill/>
                                      <a:ln>
                                        <a:noFill/>
                                      </a:ln>
                                    </pic:spPr>
                                  </pic:pic>
                                </a:graphicData>
                              </a:graphic>
                            </wp:inline>
                          </w:drawing>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xml:space="preserve">در تصویر رو به رو قسمت‌های مختلف یک دوربین‌ها مانند </w:t>
                        </w:r>
                        <w:r w:rsidRPr="00CB1E36">
                          <w:rPr>
                            <w:rFonts w:ascii="Times New Roman" w:eastAsia="Times New Roman" w:hAnsi="Times New Roman" w:cs="Times New Roman"/>
                            <w:color w:val="000000"/>
                            <w:sz w:val="24"/>
                            <w:szCs w:val="24"/>
                          </w:rPr>
                          <w:t>lens</w:t>
                        </w:r>
                        <w:r w:rsidRPr="00CB1E36">
                          <w:rPr>
                            <w:rFonts w:ascii="Times New Roman" w:eastAsia="Times New Roman" w:hAnsi="Times New Roman" w:cs="Times New Roman"/>
                            <w:color w:val="000000"/>
                            <w:sz w:val="24"/>
                            <w:szCs w:val="24"/>
                            <w:rtl/>
                            <w:lang w:bidi="fa-IR"/>
                          </w:rPr>
                          <w:t xml:space="preserve"> (لنز), </w:t>
                        </w:r>
                        <w:r w:rsidRPr="00CB1E36">
                          <w:rPr>
                            <w:rFonts w:ascii="Times New Roman" w:eastAsia="Times New Roman" w:hAnsi="Times New Roman" w:cs="Times New Roman"/>
                            <w:color w:val="000000"/>
                            <w:sz w:val="24"/>
                            <w:szCs w:val="24"/>
                          </w:rPr>
                          <w:t>Focus adjustment</w:t>
                        </w:r>
                        <w:r w:rsidRPr="00CB1E36">
                          <w:rPr>
                            <w:rFonts w:ascii="Times New Roman" w:eastAsia="Times New Roman" w:hAnsi="Times New Roman" w:cs="Times New Roman"/>
                            <w:color w:val="000000"/>
                            <w:sz w:val="24"/>
                            <w:szCs w:val="24"/>
                            <w:rtl/>
                            <w:lang w:bidi="fa-IR"/>
                          </w:rPr>
                          <w:t xml:space="preserve"> (تنظیم فوکوس), </w:t>
                        </w:r>
                        <w:r w:rsidRPr="00CB1E36">
                          <w:rPr>
                            <w:rFonts w:ascii="Times New Roman" w:eastAsia="Times New Roman" w:hAnsi="Times New Roman" w:cs="Times New Roman"/>
                            <w:color w:val="000000"/>
                            <w:sz w:val="24"/>
                            <w:szCs w:val="24"/>
                          </w:rPr>
                          <w:t>Iris adjustment</w:t>
                        </w:r>
                        <w:r w:rsidRPr="00CB1E36">
                          <w:rPr>
                            <w:rFonts w:ascii="Times New Roman" w:eastAsia="Times New Roman" w:hAnsi="Times New Roman" w:cs="Times New Roman"/>
                            <w:color w:val="000000"/>
                            <w:sz w:val="24"/>
                            <w:szCs w:val="24"/>
                            <w:rtl/>
                            <w:lang w:bidi="fa-IR"/>
                          </w:rPr>
                          <w:t xml:space="preserve"> (تنظیم زاویه), </w:t>
                        </w:r>
                        <w:r w:rsidRPr="00CB1E36">
                          <w:rPr>
                            <w:rFonts w:ascii="Times New Roman" w:eastAsia="Times New Roman" w:hAnsi="Times New Roman" w:cs="Times New Roman"/>
                            <w:color w:val="000000"/>
                            <w:sz w:val="24"/>
                            <w:szCs w:val="24"/>
                          </w:rPr>
                          <w:t>Camera</w:t>
                        </w:r>
                        <w:r w:rsidRPr="00CB1E36">
                          <w:rPr>
                            <w:rFonts w:ascii="Times New Roman" w:eastAsia="Times New Roman" w:hAnsi="Times New Roman" w:cs="Times New Roman"/>
                            <w:color w:val="000000"/>
                            <w:sz w:val="24"/>
                            <w:szCs w:val="24"/>
                            <w:rtl/>
                            <w:lang w:bidi="fa-IR"/>
                          </w:rPr>
                          <w:t xml:space="preserve"> (دوربین), </w:t>
                        </w:r>
                        <w:r w:rsidRPr="00CB1E36">
                          <w:rPr>
                            <w:rFonts w:ascii="Times New Roman" w:eastAsia="Times New Roman" w:hAnsi="Times New Roman" w:cs="Times New Roman"/>
                            <w:color w:val="000000"/>
                            <w:sz w:val="24"/>
                            <w:szCs w:val="24"/>
                          </w:rPr>
                          <w:t>BNC plug</w:t>
                        </w:r>
                        <w:r w:rsidRPr="00CB1E36">
                          <w:rPr>
                            <w:rFonts w:ascii="Times New Roman" w:eastAsia="Times New Roman" w:hAnsi="Times New Roman" w:cs="Times New Roman"/>
                            <w:color w:val="000000"/>
                            <w:sz w:val="24"/>
                            <w:szCs w:val="24"/>
                            <w:rtl/>
                            <w:lang w:bidi="fa-IR"/>
                          </w:rPr>
                          <w:t xml:space="preserve"> (ورودی </w:t>
                        </w:r>
                        <w:r w:rsidRPr="00CB1E36">
                          <w:rPr>
                            <w:rFonts w:ascii="Times New Roman" w:eastAsia="Times New Roman" w:hAnsi="Times New Roman" w:cs="Times New Roman"/>
                            <w:color w:val="000000"/>
                            <w:sz w:val="24"/>
                            <w:szCs w:val="24"/>
                          </w:rPr>
                          <w:t>BNC), Main lead</w:t>
                        </w:r>
                        <w:r w:rsidRPr="00CB1E36">
                          <w:rPr>
                            <w:rFonts w:ascii="Times New Roman" w:eastAsia="Times New Roman" w:hAnsi="Times New Roman" w:cs="Times New Roman"/>
                            <w:color w:val="000000"/>
                            <w:sz w:val="24"/>
                            <w:szCs w:val="24"/>
                            <w:rtl/>
                            <w:lang w:bidi="fa-IR"/>
                          </w:rPr>
                          <w:t xml:space="preserve"> (تغذیه).</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xml:space="preserve">در واقع تمام دوربین‌ها دارای لنز با قابلیت تنظیم فوکوس و زاویه تصویر نیستند ولی بسیاری از آنها این قابلیت را دارند. ورودی </w:t>
                        </w:r>
                        <w:r w:rsidRPr="00CB1E36">
                          <w:rPr>
                            <w:rFonts w:ascii="Times New Roman" w:eastAsia="Times New Roman" w:hAnsi="Times New Roman" w:cs="Times New Roman"/>
                            <w:color w:val="000000"/>
                            <w:sz w:val="24"/>
                            <w:szCs w:val="24"/>
                          </w:rPr>
                          <w:t>BNC</w:t>
                        </w:r>
                        <w:r w:rsidRPr="00CB1E36">
                          <w:rPr>
                            <w:rFonts w:ascii="Times New Roman" w:eastAsia="Times New Roman" w:hAnsi="Times New Roman" w:cs="Times New Roman"/>
                            <w:color w:val="000000"/>
                            <w:sz w:val="24"/>
                            <w:szCs w:val="24"/>
                            <w:rtl/>
                            <w:lang w:bidi="fa-IR"/>
                          </w:rPr>
                          <w:t xml:space="preserve"> به کابل کوآکسیال متصل می‌شود.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t>مانیتور</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xml:space="preserve">مانیتور وظیفه نمایش تصاویر ضبط شده به وسیله دوربین مداربسته را بر عهده دارد. مانیتور یک سیستم مدار بسته می‌تواند یک تلویزیون یا یک مانیتور باشد که تفاوت آنها در نوع ورودی آنهاست. برای تلویزیون باید از ورودی آنالوگ استفاده کنید اما مانیتور باید با سوکت </w:t>
                        </w:r>
                        <w:r w:rsidRPr="00CB1E36">
                          <w:rPr>
                            <w:rFonts w:ascii="Times New Roman" w:eastAsia="Times New Roman" w:hAnsi="Times New Roman" w:cs="Times New Roman"/>
                            <w:color w:val="000000"/>
                            <w:sz w:val="24"/>
                            <w:szCs w:val="24"/>
                          </w:rPr>
                          <w:t>VGA</w:t>
                        </w:r>
                        <w:r w:rsidRPr="00CB1E36">
                          <w:rPr>
                            <w:rFonts w:ascii="Times New Roman" w:eastAsia="Times New Roman" w:hAnsi="Times New Roman" w:cs="Times New Roman"/>
                            <w:color w:val="000000"/>
                            <w:sz w:val="24"/>
                            <w:szCs w:val="24"/>
                            <w:rtl/>
                            <w:lang w:bidi="fa-IR"/>
                          </w:rPr>
                          <w:t xml:space="preserve"> به تقسیم کننده وصل شود.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تصویر زیر یک مانیتور را در ساده‌ترین حالت نمایش می‌دهد: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w:t>
                        </w:r>
                      </w:p>
                      <w:p w:rsidR="00CB1E36" w:rsidRPr="00CB1E36" w:rsidRDefault="00CB1E36" w:rsidP="00CB1E36">
                        <w:pPr>
                          <w:bidi/>
                          <w:spacing w:before="100" w:beforeAutospacing="1" w:after="100" w:afterAutospacing="1"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sz w:val="24"/>
                            <w:szCs w:val="24"/>
                            <w:rtl/>
                          </w:rPr>
                          <w:t> </w:t>
                        </w:r>
                        <w:r>
                          <w:rPr>
                            <w:rFonts w:ascii="Times New Roman" w:eastAsia="Times New Roman" w:hAnsi="Times New Roman" w:cs="Times New Roman"/>
                            <w:noProof/>
                            <w:sz w:val="24"/>
                            <w:szCs w:val="24"/>
                          </w:rPr>
                          <w:drawing>
                            <wp:inline distT="0" distB="0" distL="0" distR="0" wp14:anchorId="11606BC4" wp14:editId="3B130B28">
                              <wp:extent cx="3122930" cy="1492250"/>
                              <wp:effectExtent l="0" t="0" r="1270" b="0"/>
                              <wp:docPr id="16" name="Picture 16" descr="E:\Hamid\My Documents\System\Desktop\New Folder (5)\New Folder (4)\New Folder (2)\New Folder (3)\New Folder (5)\44_files\2e9c4f2cd84d437eab6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Hamid\My Documents\System\Desktop\New Folder (5)\New Folder (4)\New Folder (2)\New Folder (3)\New Folder (5)\44_files\2e9c4f2cd84d437eab6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22930" cy="1492250"/>
                                      </a:xfrm>
                                      <a:prstGeom prst="rect">
                                        <a:avLst/>
                                      </a:prstGeom>
                                      <a:noFill/>
                                      <a:ln>
                                        <a:noFill/>
                                      </a:ln>
                                    </pic:spPr>
                                  </pic:pic>
                                </a:graphicData>
                              </a:graphic>
                            </wp:inline>
                          </w:drawing>
                        </w:r>
                      </w:p>
                      <w:p w:rsidR="00CB1E36" w:rsidRPr="00CB1E36" w:rsidRDefault="00CB1E36" w:rsidP="00CB1E36">
                        <w:pPr>
                          <w:bidi/>
                          <w:spacing w:before="100" w:beforeAutospacing="1" w:after="100" w:afterAutospacing="1" w:line="240" w:lineRule="auto"/>
                          <w:jc w:val="center"/>
                          <w:rPr>
                            <w:rFonts w:ascii="Times New Roman" w:eastAsia="Times New Roman" w:hAnsi="Times New Roman" w:cs="Times New Roman"/>
                            <w:sz w:val="24"/>
                            <w:szCs w:val="24"/>
                            <w:rtl/>
                          </w:rPr>
                        </w:pPr>
                        <w:r w:rsidRPr="00CB1E36">
                          <w:rPr>
                            <w:rFonts w:ascii="Times New Roman" w:eastAsia="Times New Roman" w:hAnsi="Times New Roman" w:cs="Times New Roman"/>
                            <w:sz w:val="24"/>
                            <w:szCs w:val="24"/>
                            <w:rtl/>
                          </w:rPr>
                          <w:t> </w:t>
                        </w:r>
                      </w:p>
                      <w:p w:rsidR="00CB1E36" w:rsidRPr="00CB1E36" w:rsidRDefault="00CB1E36" w:rsidP="00CB1E36">
                        <w:pPr>
                          <w:bidi/>
                          <w:spacing w:before="100" w:beforeAutospacing="1" w:after="100" w:afterAutospacing="1" w:line="240" w:lineRule="auto"/>
                          <w:jc w:val="center"/>
                          <w:rPr>
                            <w:rFonts w:ascii="Times New Roman" w:eastAsia="Times New Roman" w:hAnsi="Times New Roman" w:cs="Times New Roman"/>
                            <w:sz w:val="24"/>
                            <w:szCs w:val="24"/>
                            <w:rtl/>
                          </w:rPr>
                        </w:pPr>
                        <w:r w:rsidRPr="00CB1E36">
                          <w:rPr>
                            <w:rFonts w:ascii="Times New Roman" w:eastAsia="Times New Roman" w:hAnsi="Times New Roman" w:cs="Times New Roman"/>
                            <w:sz w:val="24"/>
                            <w:szCs w:val="24"/>
                            <w:rtl/>
                          </w:rPr>
                          <w:lastRenderedPageBreak/>
                          <w:t> </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t>ساده‌ترین سیستم مداربسته</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ساده‌ترین سیستم مداربسته تنها از بخش‌های اصلی تشکیل شده یعنی دوربین, مانیتور و کابل رابط. کابل تصویر دوربین بدون هیچ واسطه و به طور مستقیم به دوربین وصل می‌شود. چنین سیستم تنها قابلیت مشاهده تصاویر را از یک دوربین و برای یک نمایشگر فراهم می‌اورد و امکان بازبینی تصاویر نیز وجود ندارد.</w:t>
                        </w:r>
                        <w:r>
                          <w:rPr>
                            <w:rFonts w:ascii="Times New Roman" w:eastAsia="Times New Roman" w:hAnsi="Times New Roman" w:cs="Times New Roman"/>
                            <w:noProof/>
                            <w:color w:val="000000"/>
                            <w:sz w:val="24"/>
                            <w:szCs w:val="24"/>
                          </w:rPr>
                          <w:drawing>
                            <wp:inline distT="0" distB="0" distL="0" distR="0" wp14:anchorId="649FC5E9" wp14:editId="60786751">
                              <wp:extent cx="3787140" cy="1518285"/>
                              <wp:effectExtent l="0" t="0" r="3810" b="5715"/>
                              <wp:docPr id="15" name="Picture 15" descr="E:\Hamid\My Documents\System\Desktop\New Folder (5)\New Folder (4)\New Folder (2)\New Folder (3)\New Folder (5)\44_files\268844f19c08441ba62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Hamid\My Documents\System\Desktop\New Folder (5)\New Folder (4)\New Folder (2)\New Folder (3)\New Folder (5)\44_files\268844f19c08441ba62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87140" cy="1518285"/>
                                      </a:xfrm>
                                      <a:prstGeom prst="rect">
                                        <a:avLst/>
                                      </a:prstGeom>
                                      <a:noFill/>
                                      <a:ln>
                                        <a:noFill/>
                                      </a:ln>
                                    </pic:spPr>
                                  </pic:pic>
                                </a:graphicData>
                              </a:graphic>
                            </wp:inline>
                          </w:drawing>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w:t>
                        </w:r>
                      </w:p>
                      <w:p w:rsidR="00CB1E36" w:rsidRPr="00CB1E36" w:rsidRDefault="00CB1E36" w:rsidP="00CB1E36">
                        <w:pPr>
                          <w:bidi/>
                          <w:spacing w:before="100" w:beforeAutospacing="1" w:after="100" w:afterAutospacing="1"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sz w:val="24"/>
                            <w:szCs w:val="24"/>
                            <w:rtl/>
                          </w:rPr>
                          <w:t> </w:t>
                        </w:r>
                      </w:p>
                      <w:p w:rsidR="00CB1E36" w:rsidRPr="00CB1E36" w:rsidRDefault="00CB1E36" w:rsidP="00CB1E36">
                        <w:pPr>
                          <w:bidi/>
                          <w:spacing w:before="100" w:beforeAutospacing="1" w:after="100" w:afterAutospacing="1" w:line="240" w:lineRule="auto"/>
                          <w:jc w:val="center"/>
                          <w:rPr>
                            <w:rFonts w:ascii="Times New Roman" w:eastAsia="Times New Roman" w:hAnsi="Times New Roman" w:cs="Times New Roman"/>
                            <w:sz w:val="24"/>
                            <w:szCs w:val="24"/>
                            <w:rtl/>
                          </w:rPr>
                        </w:pPr>
                        <w:r w:rsidRPr="00CB1E36">
                          <w:rPr>
                            <w:rFonts w:ascii="Times New Roman" w:eastAsia="Times New Roman" w:hAnsi="Times New Roman" w:cs="Times New Roman"/>
                            <w:sz w:val="24"/>
                            <w:szCs w:val="24"/>
                            <w:rtl/>
                          </w:rPr>
                          <w:t> </w:t>
                        </w:r>
                      </w:p>
                      <w:p w:rsidR="00CB1E36" w:rsidRPr="00CB1E36" w:rsidRDefault="00CB1E36" w:rsidP="00CB1E36">
                        <w:pPr>
                          <w:bidi/>
                          <w:spacing w:before="100" w:beforeAutospacing="1" w:after="100" w:afterAutospacing="1"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sz w:val="24"/>
                            <w:szCs w:val="24"/>
                            <w:rtl/>
                          </w:rPr>
                          <w:t> </w:t>
                        </w:r>
                      </w:p>
                      <w:p w:rsidR="00CB1E36" w:rsidRPr="00CB1E36" w:rsidRDefault="00CB1E36" w:rsidP="00CB1E36">
                        <w:pPr>
                          <w:bidi/>
                          <w:spacing w:before="100" w:beforeAutospacing="1" w:after="100" w:afterAutospacing="1" w:line="240" w:lineRule="auto"/>
                          <w:jc w:val="center"/>
                          <w:rPr>
                            <w:rFonts w:ascii="Times New Roman" w:eastAsia="Times New Roman" w:hAnsi="Times New Roman" w:cs="Times New Roman"/>
                            <w:sz w:val="24"/>
                            <w:szCs w:val="24"/>
                            <w:rtl/>
                          </w:rPr>
                        </w:pPr>
                        <w:r w:rsidRPr="00CB1E36">
                          <w:rPr>
                            <w:rFonts w:ascii="Times New Roman" w:eastAsia="Times New Roman" w:hAnsi="Times New Roman" w:cs="Times New Roman"/>
                            <w:sz w:val="24"/>
                            <w:szCs w:val="24"/>
                            <w:rtl/>
                          </w:rPr>
                          <w:t> </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قدم بعدی امکان نمایش چندین دوربین با یک مانیتور بود. این امکان با استفاده از یک سویچر در سیستم به وجود می‌آید. سوئیچر این امکان را برای شما به وجود می‌آورد تا تصویر چند دوربین را به طور مجزا بر روی مانیتور ببینید. سوئیچر همچنین می‌توانست این امکان را فراهم کند تا صدا نیز از دوربین دریافت شود (البته در صورتی که دوربین دارای میکروفن بود). یکی از معایب سوئیچر وقفه نمایش تصاویر در زمان عوض کردن تصویر بود. در سیستم‌های قدیمی تنها دوربینی که در آن لحظه در حال نمایش بر روی مانیتور بود روشن بود و بقیه دوربین‌ها خاموش می‌ماندند (چون امکان ضبط همه تصاویر باهم وجود نداشت) بنابراین در زمان تغییر تصاویر مدتی طول می‌کشید تا دوربینی که تازه روشن شده بود تصویر درستی را ارائه دهد.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با این حال این سیستم بسیار ارزان بود و نصب آن هیچ پیچیدگی نداشت.</w:t>
                        </w:r>
                      </w:p>
                      <w:p w:rsidR="00CB1E36" w:rsidRPr="00CB1E36" w:rsidRDefault="00CB1E36" w:rsidP="00CB1E36">
                        <w:pPr>
                          <w:bidi/>
                          <w:spacing w:before="100" w:beforeAutospacing="1" w:after="100" w:afterAutospacing="1" w:line="240" w:lineRule="auto"/>
                          <w:rPr>
                            <w:rFonts w:ascii="Times New Roman" w:eastAsia="Times New Roman" w:hAnsi="Times New Roman" w:cs="Times New Roman"/>
                            <w:color w:val="000000"/>
                            <w:sz w:val="24"/>
                            <w:szCs w:val="24"/>
                            <w:rtl/>
                          </w:rPr>
                        </w:pPr>
                        <w:r w:rsidRPr="00CB1E36">
                          <w:rPr>
                            <w:rFonts w:ascii="Times New Roman" w:eastAsia="Times New Roman" w:hAnsi="Times New Roman" w:cs="Times New Roman"/>
                            <w:color w:val="000000"/>
                            <w:sz w:val="24"/>
                            <w:szCs w:val="24"/>
                          </w:rPr>
                          <w:t> </w:t>
                        </w:r>
                      </w:p>
                      <w:p w:rsidR="00CB1E36" w:rsidRPr="00CB1E36" w:rsidRDefault="00CB1E36" w:rsidP="00CB1E36">
                        <w:pPr>
                          <w:bidi/>
                          <w:spacing w:before="100" w:beforeAutospacing="1" w:after="100" w:afterAutospacing="1" w:line="240" w:lineRule="auto"/>
                          <w:rPr>
                            <w:rFonts w:ascii="Times New Roman" w:eastAsia="Times New Roman" w:hAnsi="Times New Roman" w:cs="Times New Roman"/>
                            <w:color w:val="000000"/>
                            <w:sz w:val="24"/>
                            <w:szCs w:val="24"/>
                          </w:rPr>
                        </w:pPr>
                        <w:r w:rsidRPr="00CB1E36">
                          <w:rPr>
                            <w:rFonts w:ascii="Times New Roman" w:eastAsia="Times New Roman" w:hAnsi="Times New Roman" w:cs="Times New Roman"/>
                            <w:color w:val="000000"/>
                            <w:sz w:val="24"/>
                            <w:szCs w:val="24"/>
                          </w:rPr>
                          <w:t> </w:t>
                        </w:r>
                      </w:p>
                      <w:p w:rsidR="00CB1E36" w:rsidRPr="00CB1E36" w:rsidRDefault="00CB1E36" w:rsidP="00CB1E36">
                        <w:pPr>
                          <w:bidi/>
                          <w:spacing w:before="100" w:beforeAutospacing="1" w:after="100" w:afterAutospacing="1" w:line="240" w:lineRule="auto"/>
                          <w:rPr>
                            <w:rFonts w:ascii="Times New Roman" w:eastAsia="Times New Roman" w:hAnsi="Times New Roman" w:cs="Times New Roman"/>
                            <w:color w:val="000000"/>
                            <w:sz w:val="24"/>
                            <w:szCs w:val="24"/>
                          </w:rPr>
                        </w:pPr>
                        <w:r w:rsidRPr="00CB1E36">
                          <w:rPr>
                            <w:rFonts w:ascii="Times New Roman" w:eastAsia="Times New Roman" w:hAnsi="Times New Roman" w:cs="Times New Roman"/>
                            <w:color w:val="000000"/>
                            <w:sz w:val="24"/>
                            <w:szCs w:val="24"/>
                          </w:rPr>
                          <w:t> </w:t>
                        </w:r>
                      </w:p>
                      <w:p w:rsidR="00CB1E36" w:rsidRPr="00CB1E36" w:rsidRDefault="00CB1E36" w:rsidP="00CB1E36">
                        <w:pPr>
                          <w:bidi/>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lastRenderedPageBreak/>
                          <w:drawing>
                            <wp:inline distT="0" distB="0" distL="0" distR="0" wp14:anchorId="062068F1" wp14:editId="2466A937">
                              <wp:extent cx="3942080" cy="2648585"/>
                              <wp:effectExtent l="0" t="0" r="1270" b="0"/>
                              <wp:docPr id="14" name="Picture 14" descr="E:\Hamid\My Documents\System\Desktop\New Folder (5)\New Folder (4)\New Folder (2)\New Folder (3)\New Folder (5)\44_files\ae087f6f90bb4ed3823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Hamid\My Documents\System\Desktop\New Folder (5)\New Folder (4)\New Folder (2)\New Folder (3)\New Folder (5)\44_files\ae087f6f90bb4ed3823c.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42080" cy="2648585"/>
                                      </a:xfrm>
                                      <a:prstGeom prst="rect">
                                        <a:avLst/>
                                      </a:prstGeom>
                                      <a:noFill/>
                                      <a:ln>
                                        <a:noFill/>
                                      </a:ln>
                                    </pic:spPr>
                                  </pic:pic>
                                </a:graphicData>
                              </a:graphic>
                            </wp:inline>
                          </w:drawing>
                        </w:r>
                      </w:p>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color w:val="000000"/>
                            <w:sz w:val="24"/>
                            <w:szCs w:val="24"/>
                            <w:rtl/>
                            <w:lang w:bidi="fa-IR"/>
                          </w:rPr>
                          <w:t>سیستم مدار بسته با امکان نمایش چهار دوربین بر روی یک مانیتور (مانیتور و سوئیچر مشترک نمایش داده شده‌اند)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t>تغذیه دوربین‌ها</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در یک سیستم مداربسته تغذیه دوربین‌ها می‌تواند به صورت انجام گیرد. تغذیه مرکزی و تغذیه مجزا. هر یک از این روش‌ها دارای مزایا و معایب خاص خود هستند.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xml:space="preserve">سیستم تغذیه مرکزی این امکان را برای شما به وجود می‌اورد که تغذیه همه دوربین‌ها را از یک محل کنترل کنید. همچنین شما می‌توانید برای دوربین‌ها از یک </w:t>
                        </w:r>
                        <w:r w:rsidRPr="00CB1E36">
                          <w:rPr>
                            <w:rFonts w:ascii="Times New Roman" w:eastAsia="Times New Roman" w:hAnsi="Times New Roman" w:cs="Times New Roman"/>
                            <w:color w:val="000000"/>
                            <w:sz w:val="24"/>
                            <w:szCs w:val="24"/>
                          </w:rPr>
                          <w:t>UPS</w:t>
                        </w:r>
                        <w:r w:rsidRPr="00CB1E36">
                          <w:rPr>
                            <w:rFonts w:ascii="Times New Roman" w:eastAsia="Times New Roman" w:hAnsi="Times New Roman" w:cs="Times New Roman"/>
                            <w:color w:val="000000"/>
                            <w:sz w:val="24"/>
                            <w:szCs w:val="24"/>
                            <w:rtl/>
                            <w:lang w:bidi="fa-IR"/>
                          </w:rPr>
                          <w:t xml:space="preserve"> استفاده کنید. اما عیب بزرگ آن این است که در صورت بروز عیب در منبع تغذیه همه دوربین‌ها از  کار می‌افتند. همچنین در صورت بروز اتصالی ممکن است منبع تغذیه اصلی آسیب ببیند و در این صورت باید هزینه بیشتری را بپردازید. در چنین سیستمی همچنین طول کابل کشی نیز افزایش می‌یابد چراکه باید از هر دوربین یک سیم تغذیه هم به منبع تغذیه (که معمولا در محل نمایش تصاویر قرار دارد) برود.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xml:space="preserve">در سیستم تغذیه مجزا برای هر یک از دوربین‌ها یک منبع تغذیه مجزا در نظر گرفته می‌شود. در این حالت در صورت بروز مشکل تنها همان دوربین از مدار خارج میذشود و یا یک منبع تغذیه آسیب می‌بیند. عیب بزرگ چنین سیستمی عدم امکان کنترل تغذیه دوربین‌ها از یک محل است. </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t>ضبط تصاویر</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xml:space="preserve">مرحله بعدی تکامل یک سیستم مداربسته امکان ضبط تصاویر است. در گذشته برای ضبط تصاویر از یک </w:t>
                        </w:r>
                        <w:r w:rsidRPr="00CB1E36">
                          <w:rPr>
                            <w:rFonts w:ascii="Times New Roman" w:eastAsia="Times New Roman" w:hAnsi="Times New Roman" w:cs="Times New Roman"/>
                            <w:color w:val="000000"/>
                            <w:sz w:val="24"/>
                            <w:szCs w:val="24"/>
                          </w:rPr>
                          <w:t>Video Recorder</w:t>
                        </w:r>
                        <w:r w:rsidRPr="00CB1E36">
                          <w:rPr>
                            <w:rFonts w:ascii="Times New Roman" w:eastAsia="Times New Roman" w:hAnsi="Times New Roman" w:cs="Times New Roman"/>
                            <w:color w:val="000000"/>
                            <w:sz w:val="24"/>
                            <w:szCs w:val="24"/>
                            <w:rtl/>
                            <w:lang w:bidi="fa-IR"/>
                          </w:rPr>
                          <w:t xml:space="preserve"> استفاده می‌شد که به طور مجزا به سوئیچر وصل شده و تصاویری را که بر روی مانیتور نمایش داده می‌شد را ضبط می‌کرد.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w:t>
                        </w:r>
                      </w:p>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color w:val="000000"/>
                            <w:sz w:val="24"/>
                            <w:szCs w:val="24"/>
                            <w:rtl/>
                            <w:lang w:bidi="fa-IR"/>
                          </w:rPr>
                          <w:t xml:space="preserve"> امروزه </w:t>
                        </w:r>
                        <w:r w:rsidRPr="00CB1E36">
                          <w:rPr>
                            <w:rFonts w:ascii="Times New Roman" w:eastAsia="Times New Roman" w:hAnsi="Times New Roman" w:cs="Times New Roman"/>
                            <w:color w:val="000000"/>
                            <w:sz w:val="24"/>
                            <w:szCs w:val="24"/>
                          </w:rPr>
                          <w:t>DVR</w:t>
                        </w:r>
                        <w:r w:rsidRPr="00CB1E36">
                          <w:rPr>
                            <w:rFonts w:ascii="Times New Roman" w:eastAsia="Times New Roman" w:hAnsi="Times New Roman" w:cs="Times New Roman"/>
                            <w:color w:val="000000"/>
                            <w:sz w:val="24"/>
                            <w:szCs w:val="24"/>
                            <w:rtl/>
                            <w:lang w:bidi="fa-IR"/>
                          </w:rPr>
                          <w:t xml:space="preserve">ها و سیستم‌های </w:t>
                        </w:r>
                        <w:r w:rsidRPr="00CB1E36">
                          <w:rPr>
                            <w:rFonts w:ascii="Times New Roman" w:eastAsia="Times New Roman" w:hAnsi="Times New Roman" w:cs="Times New Roman"/>
                            <w:color w:val="000000"/>
                            <w:sz w:val="24"/>
                            <w:szCs w:val="24"/>
                          </w:rPr>
                          <w:t>Stand alone</w:t>
                        </w:r>
                        <w:r w:rsidRPr="00CB1E36">
                          <w:rPr>
                            <w:rFonts w:ascii="Times New Roman" w:eastAsia="Times New Roman" w:hAnsi="Times New Roman" w:cs="Times New Roman"/>
                            <w:color w:val="000000"/>
                            <w:sz w:val="24"/>
                            <w:szCs w:val="24"/>
                            <w:rtl/>
                            <w:lang w:bidi="fa-IR"/>
                          </w:rPr>
                          <w:t xml:space="preserve"> این امکان را به شما می‌دهند که تمامی کنترل‌های مربوطه را به اضافه امکان ضبط تصاویر با یک دستگاه به دست اورید که باعث کاهش نسبی هزینه, پیچیدگی و حجم سیستم مداربسته می‌شود. </w:t>
                        </w:r>
                      </w:p>
                    </w:tc>
                  </w:tr>
                  <w:tr w:rsidR="00CB1E36" w:rsidRPr="00CB1E36">
                    <w:trPr>
                      <w:trHeight w:val="180"/>
                    </w:trPr>
                    <w:tc>
                      <w:tcPr>
                        <w:tcW w:w="5000" w:type="pct"/>
                        <w:tcBorders>
                          <w:top w:val="nil"/>
                          <w:left w:val="nil"/>
                          <w:bottom w:val="nil"/>
                          <w:right w:val="nil"/>
                        </w:tcBorders>
                        <w:shd w:val="clear" w:color="auto" w:fill="auto"/>
                        <w:vAlign w:val="center"/>
                        <w:hideMark/>
                      </w:tcPr>
                      <w:tbl>
                        <w:tblPr>
                          <w:bidiVisual/>
                          <w:tblW w:w="5000" w:type="pct"/>
                          <w:tblCellMar>
                            <w:left w:w="0" w:type="dxa"/>
                            <w:right w:w="0" w:type="dxa"/>
                          </w:tblCellMar>
                          <w:tblLook w:val="04A0" w:firstRow="1" w:lastRow="0" w:firstColumn="1" w:lastColumn="0" w:noHBand="0" w:noVBand="1"/>
                        </w:tblPr>
                        <w:tblGrid>
                          <w:gridCol w:w="7"/>
                          <w:gridCol w:w="9207"/>
                          <w:gridCol w:w="6"/>
                        </w:tblGrid>
                        <w:tr w:rsidR="00CB1E36" w:rsidRPr="00CB1E36">
                          <w:tc>
                            <w:tcPr>
                              <w:tcW w:w="255" w:type="dxa"/>
                              <w:tcBorders>
                                <w:top w:val="nil"/>
                                <w:left w:val="nil"/>
                                <w:bottom w:val="nil"/>
                                <w:right w:val="nil"/>
                              </w:tcBorders>
                              <w:shd w:val="clear" w:color="auto" w:fill="auto"/>
                              <w:vAlign w:val="center"/>
                              <w:hideMark/>
                            </w:tcPr>
                            <w:p w:rsidR="00CB1E36" w:rsidRPr="00CB1E36" w:rsidRDefault="00CB1E36" w:rsidP="00CB1E36">
                              <w:pPr>
                                <w:bidi/>
                                <w:spacing w:after="0" w:line="240" w:lineRule="auto"/>
                                <w:rPr>
                                  <w:rFonts w:ascii="Times New Roman" w:eastAsia="Times New Roman" w:hAnsi="Times New Roman" w:cs="Times New Roman"/>
                                  <w:sz w:val="24"/>
                                  <w:szCs w:val="24"/>
                                </w:rPr>
                              </w:pPr>
                            </w:p>
                          </w:tc>
                          <w:tc>
                            <w:tcPr>
                              <w:tcW w:w="5000" w:type="pct"/>
                              <w:tcBorders>
                                <w:top w:val="nil"/>
                                <w:left w:val="nil"/>
                                <w:bottom w:val="nil"/>
                                <w:right w:val="nil"/>
                              </w:tcBorders>
                              <w:shd w:val="clear" w:color="auto" w:fill="auto"/>
                              <w:vAlign w:val="center"/>
                              <w:hideMark/>
                            </w:tcPr>
                            <w:p w:rsidR="00CB1E36" w:rsidRPr="00CB1E36" w:rsidRDefault="00CB1E36" w:rsidP="00CB1E36">
                              <w:pPr>
                                <w:bidi/>
                                <w:spacing w:after="0" w:line="240" w:lineRule="auto"/>
                                <w:rPr>
                                  <w:rFonts w:ascii="Times New Roman" w:eastAsia="Times New Roman" w:hAnsi="Times New Roman" w:cs="Times New Roman"/>
                                  <w:sz w:val="24"/>
                                  <w:szCs w:val="24"/>
                                </w:rPr>
                              </w:pPr>
                            </w:p>
                          </w:tc>
                          <w:tc>
                            <w:tcPr>
                              <w:tcW w:w="255" w:type="dxa"/>
                              <w:tcBorders>
                                <w:top w:val="nil"/>
                                <w:left w:val="nil"/>
                                <w:bottom w:val="nil"/>
                                <w:right w:val="nil"/>
                              </w:tcBorders>
                              <w:shd w:val="clear" w:color="auto" w:fill="auto"/>
                              <w:vAlign w:val="center"/>
                              <w:hideMark/>
                            </w:tcPr>
                            <w:p w:rsidR="00CB1E36" w:rsidRPr="00CB1E36" w:rsidRDefault="00CB1E36" w:rsidP="00CB1E36">
                              <w:pPr>
                                <w:bidi/>
                                <w:spacing w:after="0" w:line="240" w:lineRule="auto"/>
                                <w:rPr>
                                  <w:rFonts w:ascii="Times New Roman" w:eastAsia="Times New Roman" w:hAnsi="Times New Roman" w:cs="Times New Roman"/>
                                  <w:sz w:val="24"/>
                                  <w:szCs w:val="24"/>
                                </w:rPr>
                              </w:pPr>
                            </w:p>
                          </w:tc>
                        </w:tr>
                      </w:tbl>
                      <w:p w:rsidR="00CB1E36" w:rsidRPr="00CB1E36" w:rsidRDefault="00CB1E36" w:rsidP="00CB1E36">
                        <w:pPr>
                          <w:bidi/>
                          <w:spacing w:after="0" w:line="180" w:lineRule="atLeast"/>
                          <w:rPr>
                            <w:rFonts w:ascii="Times New Roman" w:eastAsia="Times New Roman" w:hAnsi="Times New Roman" w:cs="Times New Roman"/>
                            <w:sz w:val="24"/>
                            <w:szCs w:val="24"/>
                          </w:rPr>
                        </w:pPr>
                      </w:p>
                    </w:tc>
                  </w:tr>
                </w:tbl>
                <w:p w:rsidR="00CB1E36" w:rsidRPr="00CB1E36" w:rsidRDefault="00CB1E36" w:rsidP="00CB1E36">
                  <w:pPr>
                    <w:bidi/>
                    <w:spacing w:after="0" w:line="240" w:lineRule="auto"/>
                    <w:rPr>
                      <w:rFonts w:ascii="Times New Roman" w:eastAsia="Times New Roman" w:hAnsi="Times New Roman" w:cs="Times New Roman"/>
                      <w:sz w:val="24"/>
                      <w:szCs w:val="24"/>
                    </w:rPr>
                  </w:pPr>
                  <w:bookmarkStart w:id="0" w:name="6"/>
                  <w:bookmarkEnd w:id="0"/>
                  <w:r w:rsidRPr="00CB1E36">
                    <w:rPr>
                      <w:rFonts w:ascii="Times New Roman" w:eastAsia="Times New Roman" w:hAnsi="Times New Roman" w:cs="Times New Roman"/>
                      <w:sz w:val="24"/>
                      <w:szCs w:val="24"/>
                    </w:rPr>
                    <w:t> </w:t>
                  </w:r>
                </w:p>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Calibri" w:eastAsia="Times New Roman" w:hAnsi="Calibri" w:cs="Calibri"/>
                      <w:sz w:val="24"/>
                      <w:szCs w:val="24"/>
                    </w:rPr>
                    <w:lastRenderedPageBreak/>
                    <w:t> </w:t>
                  </w:r>
                </w:p>
                <w:p w:rsidR="00CB1E36" w:rsidRPr="00CB1E36" w:rsidRDefault="00CB1E36" w:rsidP="00CB1E36">
                  <w:pPr>
                    <w:bidi/>
                    <w:spacing w:after="240"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sz w:val="24"/>
                      <w:szCs w:val="24"/>
                    </w:rPr>
                    <w:br/>
                  </w:r>
                  <w:r w:rsidRPr="00CB1E36">
                    <w:rPr>
                      <w:rFonts w:ascii="Times New Roman" w:eastAsia="Times New Roman" w:hAnsi="Times New Roman" w:cs="Times New Roman"/>
                      <w:sz w:val="24"/>
                      <w:szCs w:val="24"/>
                    </w:rPr>
                    <w:br/>
                  </w:r>
                  <w:r w:rsidRPr="00CB1E36">
                    <w:rPr>
                      <w:rFonts w:ascii="Times New Roman" w:eastAsia="Times New Roman" w:hAnsi="Times New Roman" w:cs="Times New Roman"/>
                      <w:sz w:val="24"/>
                      <w:szCs w:val="24"/>
                    </w:rPr>
                    <w:br/>
                  </w:r>
                  <w:r w:rsidRPr="00CB1E36">
                    <w:rPr>
                      <w:rFonts w:ascii="Times New Roman" w:eastAsia="Times New Roman" w:hAnsi="Times New Roman" w:cs="Times New Roman"/>
                      <w:sz w:val="24"/>
                      <w:szCs w:val="24"/>
                    </w:rPr>
                    <w:br/>
                  </w:r>
                </w:p>
              </w:tc>
            </w:tr>
          </w:tbl>
          <w:p w:rsidR="00CB1E36" w:rsidRPr="00CB1E36" w:rsidRDefault="00CB1E36" w:rsidP="00CB1E36">
            <w:pPr>
              <w:bidi/>
              <w:spacing w:after="0" w:line="240" w:lineRule="auto"/>
              <w:rPr>
                <w:rFonts w:ascii="Times New Roman" w:eastAsia="Times New Roman" w:hAnsi="Times New Roman" w:cs="Times New Roman"/>
                <w:sz w:val="24"/>
                <w:szCs w:val="24"/>
              </w:rPr>
            </w:pPr>
          </w:p>
        </w:tc>
      </w:tr>
      <w:tr w:rsidR="00CB1E36" w:rsidRPr="00CB1E36" w:rsidTr="00CB1E36">
        <w:trPr>
          <w:tblCellSpacing w:w="0" w:type="dxa"/>
        </w:trPr>
        <w:tc>
          <w:tcPr>
            <w:tcW w:w="0" w:type="auto"/>
            <w:tcBorders>
              <w:left w:val="single" w:sz="6" w:space="0" w:color="BDBDBD"/>
              <w:bottom w:val="single" w:sz="6" w:space="0" w:color="BDBDBD"/>
              <w:right w:val="single" w:sz="6" w:space="0" w:color="BDBDBD"/>
            </w:tcBorders>
            <w:shd w:val="clear" w:color="auto" w:fill="FDFDFD"/>
            <w:vAlign w:val="center"/>
            <w:hideMark/>
          </w:tcPr>
          <w:p w:rsidR="00CB1E36" w:rsidRPr="00CB1E36" w:rsidRDefault="00CB1E36" w:rsidP="00CB1E36">
            <w:pPr>
              <w:bidi/>
              <w:spacing w:after="0" w:line="240" w:lineRule="auto"/>
              <w:rPr>
                <w:rFonts w:ascii="Times New Roman" w:eastAsia="Times New Roman" w:hAnsi="Times New Roman" w:cs="Times New Roman"/>
                <w:sz w:val="24"/>
                <w:szCs w:val="24"/>
              </w:rPr>
            </w:pPr>
            <w:bookmarkStart w:id="1" w:name="_GoBack"/>
            <w:bookmarkEnd w:id="1"/>
          </w:p>
        </w:tc>
      </w:tr>
    </w:tbl>
    <w:p w:rsidR="00CB1E36" w:rsidRPr="00CB1E36" w:rsidRDefault="00CB1E36" w:rsidP="00CB1E36">
      <w:pPr>
        <w:bidi/>
        <w:spacing w:after="0" w:line="240" w:lineRule="auto"/>
        <w:rPr>
          <w:rFonts w:ascii="Times New Roman" w:eastAsia="Times New Roman"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9360"/>
      </w:tblGrid>
      <w:tr w:rsidR="00CB1E36" w:rsidRPr="00CB1E36" w:rsidTr="00CB1E36">
        <w:trPr>
          <w:tblCellSpacing w:w="0" w:type="dxa"/>
        </w:trPr>
        <w:tc>
          <w:tcPr>
            <w:tcW w:w="0" w:type="auto"/>
            <w:vAlign w:val="center"/>
            <w:hideMark/>
          </w:tcPr>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360"/>
              <w:gridCol w:w="9000"/>
            </w:tblGrid>
            <w:tr w:rsidR="00CB1E36" w:rsidRPr="00CB1E36">
              <w:trPr>
                <w:tblCellSpacing w:w="0" w:type="dxa"/>
              </w:trPr>
              <w:tc>
                <w:tcPr>
                  <w:tcW w:w="225" w:type="dxa"/>
                  <w:vAlign w:val="center"/>
                  <w:hideMark/>
                </w:tcPr>
                <w:p w:rsidR="00CB1E36" w:rsidRPr="00CB1E36" w:rsidRDefault="00CB1E36" w:rsidP="00CB1E36">
                  <w:pPr>
                    <w:bidi/>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19636B09" wp14:editId="160E0A78">
                        <wp:extent cx="146685" cy="146685"/>
                        <wp:effectExtent l="0" t="0" r="5715" b="5715"/>
                        <wp:docPr id="2" name="Picture 2" descr="E:\Hamid\My Documents\System\Desktop\New Folder (5)\New Folder (4)\New Folder (2)\New Folder (3)\New Folder (5)\44_files\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Hamid\My Documents\System\Desktop\New Folder (5)\New Folder (4)\New Folder (2)\New Folder (3)\New Folder (5)\44_files\16.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p>
              </w:tc>
              <w:tc>
                <w:tcPr>
                  <w:tcW w:w="0" w:type="auto"/>
                  <w:vAlign w:val="center"/>
                  <w:hideMark/>
                </w:tcPr>
                <w:p w:rsidR="00CB1E36" w:rsidRPr="00CB1E36" w:rsidRDefault="00CB1E36" w:rsidP="00CB1E36">
                  <w:pPr>
                    <w:bidi/>
                    <w:spacing w:after="0"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b/>
                      <w:bCs/>
                      <w:sz w:val="24"/>
                      <w:szCs w:val="24"/>
                      <w:rtl/>
                    </w:rPr>
                    <w:t>دوربین تحت شبكه</w:t>
                  </w:r>
                  <w:r w:rsidRPr="00CB1E36">
                    <w:rPr>
                      <w:rFonts w:ascii="Times New Roman" w:eastAsia="Times New Roman" w:hAnsi="Times New Roman" w:cs="Times New Roman"/>
                      <w:sz w:val="24"/>
                      <w:szCs w:val="24"/>
                      <w:rtl/>
                    </w:rPr>
                    <w:t xml:space="preserve"> </w:t>
                  </w:r>
                </w:p>
              </w:tc>
            </w:tr>
          </w:tbl>
          <w:p w:rsidR="00CB1E36" w:rsidRPr="00CB1E36" w:rsidRDefault="00CB1E36" w:rsidP="00CB1E36">
            <w:pPr>
              <w:bidi/>
              <w:spacing w:after="0" w:line="240" w:lineRule="auto"/>
              <w:rPr>
                <w:rFonts w:ascii="Times New Roman" w:eastAsia="Times New Roman" w:hAnsi="Times New Roman" w:cs="Times New Roman"/>
                <w:sz w:val="24"/>
                <w:szCs w:val="24"/>
              </w:rPr>
            </w:pPr>
          </w:p>
        </w:tc>
      </w:tr>
      <w:tr w:rsidR="00CB1E36" w:rsidRPr="00CB1E36" w:rsidTr="00CB1E36">
        <w:trPr>
          <w:tblCellSpacing w:w="0" w:type="dxa"/>
        </w:trPr>
        <w:tc>
          <w:tcPr>
            <w:tcW w:w="0" w:type="auto"/>
            <w:tcBorders>
              <w:top w:val="single" w:sz="6" w:space="0" w:color="BDBDBD"/>
              <w:left w:val="single" w:sz="6" w:space="0" w:color="BDBDBD"/>
              <w:bottom w:val="single" w:sz="6" w:space="0" w:color="BDBDBD"/>
              <w:right w:val="single" w:sz="6" w:space="0" w:color="BDBDBD"/>
            </w:tcBorders>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330"/>
            </w:tblGrid>
            <w:tr w:rsidR="00CB1E36" w:rsidRPr="00CB1E36">
              <w:trPr>
                <w:tblCellSpacing w:w="15" w:type="dxa"/>
              </w:trPr>
              <w:tc>
                <w:tcPr>
                  <w:tcW w:w="0" w:type="auto"/>
                  <w:vAlign w:val="center"/>
                  <w:hideMark/>
                </w:tcPr>
                <w:tbl>
                  <w:tblPr>
                    <w:bidiVisual/>
                    <w:tblW w:w="5000" w:type="pct"/>
                    <w:tblCellMar>
                      <w:left w:w="0" w:type="dxa"/>
                      <w:right w:w="0" w:type="dxa"/>
                    </w:tblCellMar>
                    <w:tblLook w:val="04A0" w:firstRow="1" w:lastRow="0" w:firstColumn="1" w:lastColumn="0" w:noHBand="0" w:noVBand="1"/>
                  </w:tblPr>
                  <w:tblGrid>
                    <w:gridCol w:w="9220"/>
                  </w:tblGrid>
                  <w:tr w:rsidR="00CB1E36" w:rsidRPr="00CB1E36">
                    <w:tc>
                      <w:tcPr>
                        <w:tcW w:w="0" w:type="auto"/>
                        <w:tcBorders>
                          <w:top w:val="single" w:sz="8" w:space="0" w:color="6D7E95"/>
                          <w:left w:val="single" w:sz="8" w:space="0" w:color="6D7E95"/>
                          <w:bottom w:val="nil"/>
                          <w:right w:val="single" w:sz="8" w:space="0" w:color="6D7E95"/>
                        </w:tcBorders>
                        <w:shd w:val="clear" w:color="auto" w:fill="FFFFFF"/>
                        <w:tcMar>
                          <w:top w:w="56" w:type="dxa"/>
                          <w:left w:w="56" w:type="dxa"/>
                          <w:bottom w:w="56" w:type="dxa"/>
                          <w:right w:w="56" w:type="dxa"/>
                        </w:tcMar>
                        <w:vAlign w:val="center"/>
                        <w:hideMark/>
                      </w:tcPr>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استفاده از دوربین‌های تحت شبکه به علت بالا رفتن قابلیت‌های آنها نسبت به گذشته روز به روز درحال افزایش است و از این سو سعی دارم تا در مقاله‌ای نسبتا کوتاه به برخی از خصوصیات این دوربین‌ها بپردازم.</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t>رزولیشن یا تفکیک پذیری</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متفاوت از دوربین‌های آنالوگ که رزولیشن آنها با تی وی لاین (</w:t>
                        </w:r>
                        <w:r w:rsidRPr="00CB1E36">
                          <w:rPr>
                            <w:rFonts w:ascii="Times New Roman" w:eastAsia="Times New Roman" w:hAnsi="Times New Roman" w:cs="Times New Roman"/>
                            <w:color w:val="000000"/>
                            <w:sz w:val="24"/>
                            <w:szCs w:val="24"/>
                          </w:rPr>
                          <w:t>TVL</w:t>
                        </w:r>
                        <w:r w:rsidRPr="00CB1E36">
                          <w:rPr>
                            <w:rFonts w:ascii="Times New Roman" w:eastAsia="Times New Roman" w:hAnsi="Times New Roman" w:cs="Times New Roman"/>
                            <w:color w:val="000000"/>
                            <w:sz w:val="24"/>
                            <w:szCs w:val="24"/>
                            <w:rtl/>
                            <w:lang w:bidi="fa-IR"/>
                          </w:rPr>
                          <w:t xml:space="preserve">) مشخص می‌شد (تعداد خطوط افقی موجود در تصویر) در دوربین‌ها تحت شبکه رزولیشن به پیکسن عنوان می‌شود. </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به عنوان مثال 520 تی وی لاین در یک دوربین آنالوگ با رزولیشن 752</w:t>
                        </w:r>
                        <w:r w:rsidRPr="00CB1E36">
                          <w:rPr>
                            <w:rFonts w:ascii="Times New Roman" w:eastAsia="Times New Roman" w:hAnsi="Times New Roman" w:cs="Times New Roman"/>
                            <w:color w:val="000000"/>
                            <w:sz w:val="24"/>
                            <w:szCs w:val="24"/>
                          </w:rPr>
                          <w:t>x582</w:t>
                        </w:r>
                        <w:r w:rsidRPr="00CB1E36">
                          <w:rPr>
                            <w:rFonts w:ascii="Times New Roman" w:eastAsia="Times New Roman" w:hAnsi="Times New Roman" w:cs="Times New Roman"/>
                            <w:color w:val="000000"/>
                            <w:sz w:val="24"/>
                            <w:szCs w:val="24"/>
                            <w:rtl/>
                            <w:lang w:bidi="fa-IR"/>
                          </w:rPr>
                          <w:t xml:space="preserve"> برابری می‌کند (که در نوع آنالوگ رزولیشن نسبتا بالایی به شمار می‌رود)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استفاده از دوربین‌های 2 و 3 مگاپیکسلی به صورت دوربین‌های شبکه به سرعت رایج شده و این دوربین‌ها می‌توانند تصاویری به مراتب بهتر از دوربین‌های آنالوگ ارائه دهند.</w:t>
                        </w:r>
                        <w:r>
                          <w:rPr>
                            <w:rFonts w:ascii="Times New Roman" w:eastAsia="Times New Roman" w:hAnsi="Times New Roman" w:cs="Times New Roman"/>
                            <w:noProof/>
                            <w:color w:val="000000"/>
                            <w:sz w:val="24"/>
                            <w:szCs w:val="24"/>
                          </w:rPr>
                          <w:drawing>
                            <wp:inline distT="0" distB="0" distL="0" distR="0" wp14:anchorId="33B45B09" wp14:editId="29154003">
                              <wp:extent cx="2726055" cy="3795395"/>
                              <wp:effectExtent l="0" t="0" r="0" b="0"/>
                              <wp:docPr id="1" name="Picture 1" descr="E:\Hamid\My Documents\System\Desktop\New Folder (5)\New Folder (4)\New Folder (2)\New Folder (3)\New Folder (5)\44_files\62da5b0dee2341f0bf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Hamid\My Documents\System\Desktop\New Folder (5)\New Folder (4)\New Folder (2)\New Folder (3)\New Folder (5)\44_files\62da5b0dee2341f0bfa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6055" cy="3795395"/>
                                      </a:xfrm>
                                      <a:prstGeom prst="rect">
                                        <a:avLst/>
                                      </a:prstGeom>
                                      <a:noFill/>
                                      <a:ln>
                                        <a:noFill/>
                                      </a:ln>
                                    </pic:spPr>
                                  </pic:pic>
                                </a:graphicData>
                              </a:graphic>
                            </wp:inline>
                          </w:drawing>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lastRenderedPageBreak/>
                          <w:t xml:space="preserve">امروزه حتی دوربین‌های شبکه با روزلیشن 16 و 20 مگاپیکسر نیز وجود دارد. این دوربین‌ها می‌توانند تصاویر را با تمام جزئیاتشان نمایش دهند. از این دوربین‌ها معمولا برای مشاهده محیط‌های پهناور استفاده می‌شود. </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t>عملکرد در نور کم</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دوربین‌های تحت شبکه اولیه عملکرد مناسبی در نور کم نداشتند و مکانیزم جبران‌کننده آنها نیز باعث کاهش تعداد فریم‌ها در تصویر می‌شد که به یک تصویر بی کیفیت و نامنظم می‌انجامید.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اما دوربین‌های امروزی می‌توانند تصویر نسبتا مناسبی را حتی در نور یک لوکس نیز ایجاد کنند و از نور موجود استفاده مناسب را بکنند و 25 فریم در ثانیه را در هر شرایطی ایجاد کنند.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t>عملکرد در شبکه</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یکی از نگرانی‌های مهم مسئولان شبکه در مورد استفاده از دوربین‌های تحت شبکه تاثیر آنها بر روی شبکه و کاهش سرعت آن است. چراکه به ویژه در دوربین رزولیشن بالا حجم زیادی از اطلاعات مربوط به دوربین باید در هر لحظه در شبکه جابه جا شود و با توجه به پهنای باند محدود شبکه این می‌تواند موجب ایجاد اختلال در شبکه نیز شود.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با این حال شبکه‌های گیگابایتی امروزی می‌توانند به راحتی نصب این دوربین‌ها را پشتیبانی کنند و در صورت ایجاد اختلال باید ظرفیت شبکه را افزایش داد. روش دیگر برای جلوگیری از ایجاد اختلال در شبکه استفاده از کابل‌های داده و عدم نصب مستقیم دوربین‌ها به شبکه است به طوری که تصاویر دارای شبکه خاص خود در سیستم باشند.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Pr>
                          <w:t>Power over Ethernet</w:t>
                        </w:r>
                        <w:r w:rsidRPr="00CB1E36">
                          <w:rPr>
                            <w:rFonts w:ascii="Times New Roman" w:eastAsia="Times New Roman" w:hAnsi="Times New Roman" w:cs="Times New Roman"/>
                            <w:color w:val="000000"/>
                            <w:sz w:val="24"/>
                            <w:szCs w:val="24"/>
                            <w:rtl/>
                          </w:rPr>
                          <w:t xml:space="preserve"> </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بیشتر دوربین‌های شبکه دارای این قابلیت هستند. به این معنا که می‌توانید دوربین را با همان کابل شبکه تغیه کنید و این نیاز به یک کابل اضافه را جهت تغذیه دوربین از بین می‌برد.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xml:space="preserve">پیشرفت‌های جدید این امکان را فارهم کرده که تجهیزات پر مصرف تر مانند دوربین‌های با قابلیت پن تیلت و زوم را نیز بتوان با همان کابل دیتا تغذیه کرد. </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در مقایسه با دوربین‌های آنالوگ که به یک کالب جداگانه برای تغذیه نیاز داشتند این قابلیت موجب صرفه جویی در زمان و هزینه کابل کشی خواهد شد.</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b/>
                            <w:bCs/>
                            <w:color w:val="000000"/>
                            <w:sz w:val="24"/>
                            <w:szCs w:val="24"/>
                            <w:rtl/>
                            <w:lang w:bidi="fa-IR"/>
                          </w:rPr>
                          <w:t>محدودیت طول کابل</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 xml:space="preserve">داده‌ها بر روی کابل </w:t>
                        </w:r>
                        <w:r w:rsidRPr="00CB1E36">
                          <w:rPr>
                            <w:rFonts w:ascii="Times New Roman" w:eastAsia="Times New Roman" w:hAnsi="Times New Roman" w:cs="Times New Roman"/>
                            <w:color w:val="000000"/>
                            <w:sz w:val="24"/>
                            <w:szCs w:val="24"/>
                          </w:rPr>
                          <w:t>Cat5</w:t>
                        </w:r>
                        <w:r w:rsidRPr="00CB1E36">
                          <w:rPr>
                            <w:rFonts w:ascii="Times New Roman" w:eastAsia="Times New Roman" w:hAnsi="Times New Roman" w:cs="Times New Roman"/>
                            <w:color w:val="000000"/>
                            <w:sz w:val="24"/>
                            <w:szCs w:val="24"/>
                            <w:rtl/>
                            <w:lang w:bidi="fa-IR"/>
                          </w:rPr>
                          <w:t xml:space="preserve"> دارای محدودیت مسافت تا ۱۰۰ متر است. با این حال تقویت‌کننده‌هایی وجود دارند که به راحتی این مسافت به ۲۰۰ متر افزایش می‌دهند و با استفاده از تجهیزات پیچیده‌تر می‌توان این مسافت را تا ۵۰۰ متر نیز افزایش داد. </w:t>
                        </w:r>
                      </w:p>
                      <w:p w:rsidR="00CB1E36" w:rsidRPr="00CB1E36" w:rsidRDefault="00CB1E36" w:rsidP="00CB1E36">
                        <w:pPr>
                          <w:bidi/>
                          <w:spacing w:line="240" w:lineRule="auto"/>
                          <w:rPr>
                            <w:rFonts w:ascii="Times New Roman" w:eastAsia="Times New Roman" w:hAnsi="Times New Roman" w:cs="Times New Roman"/>
                            <w:sz w:val="24"/>
                            <w:szCs w:val="24"/>
                            <w:rtl/>
                          </w:rPr>
                        </w:pPr>
                        <w:r w:rsidRPr="00CB1E36">
                          <w:rPr>
                            <w:rFonts w:ascii="Times New Roman" w:eastAsia="Times New Roman" w:hAnsi="Times New Roman" w:cs="Times New Roman"/>
                            <w:color w:val="000000"/>
                            <w:sz w:val="24"/>
                            <w:szCs w:val="24"/>
                            <w:rtl/>
                            <w:lang w:bidi="fa-IR"/>
                          </w:rPr>
                          <w:t>با این حال در موقع نصب دوربین‌های شبکه نیز مانند دوربین‌های انالوگ باید به محدودیت فاصیه آنها و طول کابل توجه داشت.</w:t>
                        </w:r>
                      </w:p>
                      <w:p w:rsidR="00CB1E36" w:rsidRPr="00CB1E36" w:rsidRDefault="00CB1E36" w:rsidP="00CB1E36">
                        <w:pPr>
                          <w:bidi/>
                          <w:spacing w:line="240" w:lineRule="auto"/>
                          <w:rPr>
                            <w:rFonts w:ascii="Times New Roman" w:eastAsia="Times New Roman" w:hAnsi="Times New Roman" w:cs="Times New Roman"/>
                            <w:sz w:val="24"/>
                            <w:szCs w:val="24"/>
                          </w:rPr>
                        </w:pPr>
                        <w:r w:rsidRPr="00CB1E36">
                          <w:rPr>
                            <w:rFonts w:ascii="Times New Roman" w:eastAsia="Times New Roman" w:hAnsi="Times New Roman" w:cs="Times New Roman"/>
                            <w:color w:val="000000"/>
                            <w:sz w:val="24"/>
                            <w:szCs w:val="24"/>
                            <w:rtl/>
                            <w:lang w:bidi="fa-IR"/>
                          </w:rPr>
                          <w:t> </w:t>
                        </w:r>
                      </w:p>
                    </w:tc>
                  </w:tr>
                </w:tbl>
                <w:p w:rsidR="00CB1E36" w:rsidRPr="00CB1E36" w:rsidRDefault="00CB1E36" w:rsidP="00CB1E36">
                  <w:pPr>
                    <w:bidi/>
                    <w:spacing w:after="0" w:line="240" w:lineRule="auto"/>
                    <w:jc w:val="right"/>
                    <w:rPr>
                      <w:rFonts w:ascii="Times New Roman" w:eastAsia="Times New Roman" w:hAnsi="Times New Roman" w:cs="Times New Roman"/>
                      <w:sz w:val="24"/>
                      <w:szCs w:val="24"/>
                    </w:rPr>
                  </w:pPr>
                </w:p>
              </w:tc>
            </w:tr>
          </w:tbl>
          <w:p w:rsidR="00CB1E36" w:rsidRPr="00CB1E36" w:rsidRDefault="00CB1E36" w:rsidP="00CB1E36">
            <w:pPr>
              <w:bidi/>
              <w:spacing w:after="0" w:line="240" w:lineRule="auto"/>
              <w:rPr>
                <w:rFonts w:ascii="Times New Roman" w:eastAsia="Times New Roman" w:hAnsi="Times New Roman" w:cs="Times New Roman"/>
                <w:sz w:val="24"/>
                <w:szCs w:val="24"/>
              </w:rPr>
            </w:pPr>
          </w:p>
        </w:tc>
      </w:tr>
    </w:tbl>
    <w:p w:rsidR="001D2192" w:rsidRDefault="001D2192" w:rsidP="00CB1E36">
      <w:pPr>
        <w:bidi/>
      </w:pPr>
    </w:p>
    <w:sectPr w:rsidR="001D21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20E"/>
    <w:rsid w:val="00035849"/>
    <w:rsid w:val="000532D9"/>
    <w:rsid w:val="000A08A3"/>
    <w:rsid w:val="000C52DA"/>
    <w:rsid w:val="000D46BE"/>
    <w:rsid w:val="001306D3"/>
    <w:rsid w:val="00165DA0"/>
    <w:rsid w:val="001D2192"/>
    <w:rsid w:val="00201EC7"/>
    <w:rsid w:val="00202B57"/>
    <w:rsid w:val="002272F5"/>
    <w:rsid w:val="002D37FD"/>
    <w:rsid w:val="0037186D"/>
    <w:rsid w:val="003739C0"/>
    <w:rsid w:val="003F43E3"/>
    <w:rsid w:val="00457363"/>
    <w:rsid w:val="00463914"/>
    <w:rsid w:val="00474055"/>
    <w:rsid w:val="004E67BC"/>
    <w:rsid w:val="004F5E8F"/>
    <w:rsid w:val="005B1F35"/>
    <w:rsid w:val="006028F1"/>
    <w:rsid w:val="00614599"/>
    <w:rsid w:val="006B0EC8"/>
    <w:rsid w:val="006E420E"/>
    <w:rsid w:val="00702274"/>
    <w:rsid w:val="00714A89"/>
    <w:rsid w:val="00775157"/>
    <w:rsid w:val="0082574B"/>
    <w:rsid w:val="008756D9"/>
    <w:rsid w:val="00886CFE"/>
    <w:rsid w:val="008A5085"/>
    <w:rsid w:val="0099274B"/>
    <w:rsid w:val="00A64468"/>
    <w:rsid w:val="00AD0628"/>
    <w:rsid w:val="00B20D67"/>
    <w:rsid w:val="00B74385"/>
    <w:rsid w:val="00BC1B59"/>
    <w:rsid w:val="00BD4FAE"/>
    <w:rsid w:val="00C37A78"/>
    <w:rsid w:val="00C47F95"/>
    <w:rsid w:val="00CB1E36"/>
    <w:rsid w:val="00CC7EB6"/>
    <w:rsid w:val="00CE3352"/>
    <w:rsid w:val="00DB1EE3"/>
    <w:rsid w:val="00E60185"/>
    <w:rsid w:val="00EC65E3"/>
    <w:rsid w:val="00F746F7"/>
    <w:rsid w:val="00FB35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title">
    <w:name w:val="tabletitle"/>
    <w:basedOn w:val="DefaultParagraphFont"/>
    <w:rsid w:val="00CB1E36"/>
  </w:style>
  <w:style w:type="paragraph" w:styleId="NormalWeb">
    <w:name w:val="Normal (Web)"/>
    <w:basedOn w:val="Normal"/>
    <w:uiPriority w:val="99"/>
    <w:semiHidden/>
    <w:unhideWhenUsed/>
    <w:rsid w:val="00CB1E3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B1E36"/>
    <w:rPr>
      <w:color w:val="0000FF"/>
      <w:u w:val="single"/>
    </w:rPr>
  </w:style>
  <w:style w:type="character" w:styleId="FollowedHyperlink">
    <w:name w:val="FollowedHyperlink"/>
    <w:basedOn w:val="DefaultParagraphFont"/>
    <w:uiPriority w:val="99"/>
    <w:semiHidden/>
    <w:unhideWhenUsed/>
    <w:rsid w:val="00CB1E36"/>
    <w:rPr>
      <w:color w:val="800080"/>
      <w:u w:val="single"/>
    </w:rPr>
  </w:style>
  <w:style w:type="paragraph" w:styleId="BalloonText">
    <w:name w:val="Balloon Text"/>
    <w:basedOn w:val="Normal"/>
    <w:link w:val="BalloonTextChar"/>
    <w:uiPriority w:val="99"/>
    <w:semiHidden/>
    <w:unhideWhenUsed/>
    <w:rsid w:val="00CB1E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E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title">
    <w:name w:val="tabletitle"/>
    <w:basedOn w:val="DefaultParagraphFont"/>
    <w:rsid w:val="00CB1E36"/>
  </w:style>
  <w:style w:type="paragraph" w:styleId="NormalWeb">
    <w:name w:val="Normal (Web)"/>
    <w:basedOn w:val="Normal"/>
    <w:uiPriority w:val="99"/>
    <w:semiHidden/>
    <w:unhideWhenUsed/>
    <w:rsid w:val="00CB1E3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B1E36"/>
    <w:rPr>
      <w:color w:val="0000FF"/>
      <w:u w:val="single"/>
    </w:rPr>
  </w:style>
  <w:style w:type="character" w:styleId="FollowedHyperlink">
    <w:name w:val="FollowedHyperlink"/>
    <w:basedOn w:val="DefaultParagraphFont"/>
    <w:uiPriority w:val="99"/>
    <w:semiHidden/>
    <w:unhideWhenUsed/>
    <w:rsid w:val="00CB1E36"/>
    <w:rPr>
      <w:color w:val="800080"/>
      <w:u w:val="single"/>
    </w:rPr>
  </w:style>
  <w:style w:type="paragraph" w:styleId="BalloonText">
    <w:name w:val="Balloon Text"/>
    <w:basedOn w:val="Normal"/>
    <w:link w:val="BalloonTextChar"/>
    <w:uiPriority w:val="99"/>
    <w:semiHidden/>
    <w:unhideWhenUsed/>
    <w:rsid w:val="00CB1E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E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1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2533</Words>
  <Characters>14443</Characters>
  <Application>Microsoft Office Word</Application>
  <DocSecurity>0</DocSecurity>
  <Lines>120</Lines>
  <Paragraphs>33</Paragraphs>
  <ScaleCrop>false</ScaleCrop>
  <Company/>
  <LinksUpToDate>false</LinksUpToDate>
  <CharactersWithSpaces>16943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Hamidreza</dc:creator>
  <cp:keywords/>
  <dc:description/>
  <cp:lastModifiedBy>Hamidreza</cp:lastModifiedBy>
  <cp:revision>3</cp:revision>
  <dcterms:created xsi:type="dcterms:W3CDTF">2011-08-01T14:39:00Z</dcterms:created>
  <dcterms:modified xsi:type="dcterms:W3CDTF">2011-08-01T14:40:00Z</dcterms:modified>
</cp:coreProperties>
</file>